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F8B3" w14:textId="77777777" w:rsidR="00336E9D" w:rsidRPr="00336E9D" w:rsidRDefault="00336E9D" w:rsidP="00336E9D">
      <w:pPr>
        <w:jc w:val="right"/>
        <w:rPr>
          <w:rFonts w:ascii="Arial" w:hAnsi="Arial" w:cs="Arial"/>
        </w:rPr>
      </w:pPr>
      <w:r w:rsidRPr="00336E9D">
        <w:rPr>
          <w:rFonts w:ascii="Arial" w:hAnsi="Arial" w:cs="Arial"/>
        </w:rPr>
        <w:t>Posl</w:t>
      </w:r>
      <w:r>
        <w:rPr>
          <w:rFonts w:ascii="Arial" w:hAnsi="Arial" w:cs="Arial"/>
        </w:rPr>
        <w:t xml:space="preserve">ovni </w:t>
      </w:r>
      <w:r w:rsidRPr="00336E9D">
        <w:rPr>
          <w:rFonts w:ascii="Arial" w:hAnsi="Arial" w:cs="Arial"/>
        </w:rPr>
        <w:t>br</w:t>
      </w:r>
      <w:r>
        <w:rPr>
          <w:rFonts w:ascii="Arial" w:hAnsi="Arial" w:cs="Arial"/>
        </w:rPr>
        <w:t>oj:</w:t>
      </w:r>
      <w:r w:rsidRPr="00336E9D">
        <w:rPr>
          <w:rFonts w:ascii="Arial" w:hAnsi="Arial" w:cs="Arial"/>
        </w:rPr>
        <w:t xml:space="preserve"> Ovr-2760/17-</w:t>
      </w:r>
      <w:r w:rsidR="008774B8">
        <w:rPr>
          <w:rFonts w:ascii="Arial" w:hAnsi="Arial" w:cs="Arial"/>
        </w:rPr>
        <w:t>75</w:t>
      </w:r>
    </w:p>
    <w:p w14:paraId="0DDBCE29" w14:textId="77777777" w:rsidR="00336E9D" w:rsidRPr="00336E9D" w:rsidRDefault="00336E9D" w:rsidP="00336E9D">
      <w:pPr>
        <w:jc w:val="center"/>
        <w:rPr>
          <w:rFonts w:ascii="Arial" w:hAnsi="Arial" w:cs="Arial"/>
        </w:rPr>
      </w:pPr>
    </w:p>
    <w:p w14:paraId="4480BA49" w14:textId="77777777" w:rsidR="00336E9D" w:rsidRPr="00336E9D" w:rsidRDefault="00336E9D" w:rsidP="00336E9D">
      <w:pPr>
        <w:jc w:val="center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 A P I S N I K </w:t>
      </w:r>
    </w:p>
    <w:p w14:paraId="19774FA0" w14:textId="77777777" w:rsidR="00336E9D" w:rsidRPr="00336E9D" w:rsidRDefault="00336E9D" w:rsidP="00336E9D">
      <w:pPr>
        <w:jc w:val="center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od 10. prosinca 2021. </w:t>
      </w:r>
    </w:p>
    <w:p w14:paraId="11365D15" w14:textId="77777777" w:rsidR="00336E9D" w:rsidRPr="00336E9D" w:rsidRDefault="00336E9D" w:rsidP="00336E9D">
      <w:pPr>
        <w:jc w:val="center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o održanom ročištu kod Općinskog suda u Puli – Pola  </w:t>
      </w:r>
    </w:p>
    <w:p w14:paraId="6D9DABB1" w14:textId="77777777" w:rsidR="00336E9D" w:rsidRPr="00336E9D" w:rsidRDefault="00336E9D" w:rsidP="00336E9D">
      <w:pPr>
        <w:jc w:val="center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 </w:t>
      </w:r>
    </w:p>
    <w:p w14:paraId="54D0A6ED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Prisutni od strane suda:</w:t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>Pravna stvar:</w:t>
      </w:r>
    </w:p>
    <w:p w14:paraId="63A0B53A" w14:textId="77777777" w:rsidR="00336E9D" w:rsidRPr="00336E9D" w:rsidRDefault="00336E9D" w:rsidP="00336E9D">
      <w:pPr>
        <w:tabs>
          <w:tab w:val="left" w:pos="900"/>
        </w:tabs>
        <w:rPr>
          <w:rFonts w:ascii="Arial" w:hAnsi="Arial" w:cs="Arial"/>
        </w:rPr>
      </w:pPr>
      <w:r w:rsidRPr="00336E9D">
        <w:rPr>
          <w:rFonts w:ascii="Arial" w:hAnsi="Arial" w:cs="Arial"/>
        </w:rPr>
        <w:tab/>
        <w:t xml:space="preserve"> </w:t>
      </w:r>
      <w:r w:rsidRPr="00336E9D">
        <w:rPr>
          <w:rFonts w:ascii="Arial" w:hAnsi="Arial" w:cs="Arial"/>
        </w:rPr>
        <w:tab/>
        <w:t xml:space="preserve">           </w:t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Ovrhovoditelj:  1. HETA </w:t>
      </w:r>
      <w:proofErr w:type="spellStart"/>
      <w:r w:rsidRPr="00336E9D">
        <w:rPr>
          <w:rFonts w:ascii="Arial" w:hAnsi="Arial" w:cs="Arial"/>
        </w:rPr>
        <w:t>Asset</w:t>
      </w:r>
      <w:proofErr w:type="spellEnd"/>
      <w:r w:rsidRPr="00336E9D">
        <w:rPr>
          <w:rFonts w:ascii="Arial" w:hAnsi="Arial" w:cs="Arial"/>
        </w:rPr>
        <w:t xml:space="preserve"> </w:t>
      </w:r>
      <w:proofErr w:type="spellStart"/>
      <w:r w:rsidRPr="00336E9D">
        <w:rPr>
          <w:rFonts w:ascii="Arial" w:hAnsi="Arial" w:cs="Arial"/>
        </w:rPr>
        <w:t>Resolution</w:t>
      </w:r>
      <w:proofErr w:type="spellEnd"/>
      <w:r w:rsidRPr="00336E9D">
        <w:rPr>
          <w:rFonts w:ascii="Arial" w:hAnsi="Arial" w:cs="Arial"/>
        </w:rPr>
        <w:t xml:space="preserve"> Hrvatska </w:t>
      </w:r>
    </w:p>
    <w:p w14:paraId="275557D3" w14:textId="77777777" w:rsidR="00336E9D" w:rsidRPr="00336E9D" w:rsidRDefault="00336E9D" w:rsidP="00336E9D">
      <w:pPr>
        <w:tabs>
          <w:tab w:val="left" w:pos="900"/>
        </w:tabs>
        <w:rPr>
          <w:rFonts w:ascii="Arial" w:hAnsi="Arial" w:cs="Arial"/>
        </w:rPr>
      </w:pPr>
      <w:r w:rsidRPr="00336E9D">
        <w:rPr>
          <w:rFonts w:ascii="Arial" w:hAnsi="Arial" w:cs="Arial"/>
        </w:rPr>
        <w:t>Sutkinja</w:t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              </w:t>
      </w:r>
      <w:r w:rsidRPr="00336E9D">
        <w:rPr>
          <w:rFonts w:ascii="Arial" w:hAnsi="Arial" w:cs="Arial"/>
        </w:rPr>
        <w:tab/>
        <w:t xml:space="preserve">   d.o.o. (ranije HYPO-LEASING </w:t>
      </w:r>
    </w:p>
    <w:p w14:paraId="101706C2" w14:textId="77777777" w:rsidR="00336E9D" w:rsidRPr="00336E9D" w:rsidRDefault="00336E9D" w:rsidP="00336E9D">
      <w:pPr>
        <w:tabs>
          <w:tab w:val="left" w:pos="900"/>
        </w:tabs>
        <w:rPr>
          <w:rFonts w:ascii="Arial" w:hAnsi="Arial" w:cs="Arial"/>
        </w:rPr>
      </w:pPr>
      <w:r w:rsidRPr="00336E9D">
        <w:rPr>
          <w:rFonts w:ascii="Arial" w:hAnsi="Arial" w:cs="Arial"/>
          <w:color w:val="000000"/>
        </w:rPr>
        <w:t xml:space="preserve">Tamara </w:t>
      </w:r>
      <w:proofErr w:type="spellStart"/>
      <w:r w:rsidRPr="00336E9D">
        <w:rPr>
          <w:rFonts w:ascii="Arial" w:hAnsi="Arial" w:cs="Arial"/>
          <w:color w:val="000000"/>
        </w:rPr>
        <w:t>Dagostin</w:t>
      </w:r>
      <w:proofErr w:type="spellEnd"/>
      <w:r w:rsidRPr="00336E9D">
        <w:rPr>
          <w:rFonts w:ascii="Arial" w:hAnsi="Arial" w:cs="Arial"/>
          <w:color w:val="000000"/>
        </w:rPr>
        <w:t xml:space="preserve"> </w:t>
      </w:r>
      <w:proofErr w:type="spellStart"/>
      <w:r w:rsidRPr="00336E9D">
        <w:rPr>
          <w:rFonts w:ascii="Arial" w:hAnsi="Arial" w:cs="Arial"/>
          <w:color w:val="000000"/>
        </w:rPr>
        <w:t>Mušković</w:t>
      </w:r>
      <w:proofErr w:type="spellEnd"/>
      <w:r w:rsidRPr="00336E9D">
        <w:rPr>
          <w:rFonts w:ascii="Arial" w:hAnsi="Arial" w:cs="Arial"/>
          <w:color w:val="000000"/>
        </w:rPr>
        <w:t xml:space="preserve"> </w:t>
      </w:r>
      <w:r w:rsidRPr="00336E9D">
        <w:rPr>
          <w:rFonts w:ascii="Arial" w:hAnsi="Arial" w:cs="Arial"/>
          <w:color w:val="000000"/>
        </w:rPr>
        <w:tab/>
        <w:t xml:space="preserve">                     </w:t>
      </w:r>
      <w:r>
        <w:rPr>
          <w:rFonts w:ascii="Arial" w:hAnsi="Arial" w:cs="Arial"/>
          <w:color w:val="000000"/>
        </w:rPr>
        <w:t xml:space="preserve">   </w:t>
      </w:r>
      <w:r w:rsidRPr="00336E9D">
        <w:rPr>
          <w:rFonts w:ascii="Arial" w:hAnsi="Arial" w:cs="Arial"/>
          <w:color w:val="000000"/>
        </w:rPr>
        <w:t>KROATIEN d.o.o.) i dr.</w:t>
      </w:r>
    </w:p>
    <w:p w14:paraId="5E6AF06E" w14:textId="77777777" w:rsidR="00336E9D" w:rsidRPr="00336E9D" w:rsidRDefault="00336E9D" w:rsidP="00336E9D">
      <w:pPr>
        <w:ind w:left="3660" w:hanging="3660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   </w:t>
      </w:r>
    </w:p>
    <w:p w14:paraId="47968F64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           </w:t>
      </w:r>
      <w:proofErr w:type="spellStart"/>
      <w:r w:rsidRPr="00336E9D">
        <w:rPr>
          <w:rFonts w:ascii="Arial" w:hAnsi="Arial" w:cs="Arial"/>
        </w:rPr>
        <w:t>Ovršenik</w:t>
      </w:r>
      <w:proofErr w:type="spellEnd"/>
      <w:r w:rsidRPr="00336E9D">
        <w:rPr>
          <w:rFonts w:ascii="Arial" w:hAnsi="Arial" w:cs="Arial"/>
        </w:rPr>
        <w:t xml:space="preserve">:       GEOKOP TRADE d.o.o. u stečaju  </w:t>
      </w:r>
    </w:p>
    <w:p w14:paraId="7607CA96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 </w:t>
      </w:r>
    </w:p>
    <w:p w14:paraId="23F3E5D6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5EC51AA2" w14:textId="77777777" w:rsid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Zlata Vukoja </w:t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 xml:space="preserve">           Radi:              ovrhe </w:t>
      </w:r>
    </w:p>
    <w:p w14:paraId="4A9B952A" w14:textId="77777777" w:rsidR="001E0153" w:rsidRPr="00336E9D" w:rsidRDefault="001E0153" w:rsidP="00336E9D">
      <w:pPr>
        <w:jc w:val="both"/>
        <w:rPr>
          <w:rFonts w:ascii="Arial" w:hAnsi="Arial" w:cs="Arial"/>
        </w:rPr>
      </w:pPr>
    </w:p>
    <w:p w14:paraId="4DB63DB4" w14:textId="77777777" w:rsidR="001E0153" w:rsidRDefault="00336E9D" w:rsidP="00336E9D">
      <w:pPr>
        <w:jc w:val="both"/>
        <w:rPr>
          <w:rFonts w:ascii="Arial" w:hAnsi="Arial" w:cs="Arial"/>
          <w:i/>
        </w:rPr>
      </w:pPr>
      <w:r w:rsidRPr="00336E9D">
        <w:rPr>
          <w:rFonts w:ascii="Arial" w:hAnsi="Arial" w:cs="Arial"/>
        </w:rPr>
        <w:t>(zapisničar)</w:t>
      </w:r>
      <w:r w:rsidRPr="00336E9D">
        <w:rPr>
          <w:rFonts w:ascii="Arial" w:hAnsi="Arial" w:cs="Arial"/>
          <w:i/>
        </w:rPr>
        <w:tab/>
      </w:r>
    </w:p>
    <w:p w14:paraId="636A0D3D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  <w:i/>
        </w:rPr>
        <w:tab/>
      </w:r>
      <w:r w:rsidRPr="00336E9D">
        <w:rPr>
          <w:rFonts w:ascii="Arial" w:hAnsi="Arial" w:cs="Arial"/>
          <w:i/>
        </w:rPr>
        <w:tab/>
      </w:r>
      <w:r w:rsidRPr="00336E9D">
        <w:rPr>
          <w:rFonts w:ascii="Arial" w:hAnsi="Arial" w:cs="Arial"/>
          <w:i/>
        </w:rPr>
        <w:tab/>
      </w:r>
      <w:r w:rsidRPr="00336E9D">
        <w:rPr>
          <w:rFonts w:ascii="Arial" w:hAnsi="Arial" w:cs="Arial"/>
          <w:i/>
        </w:rPr>
        <w:tab/>
        <w:t xml:space="preserve">          </w:t>
      </w:r>
      <w:r w:rsidRPr="00336E9D">
        <w:rPr>
          <w:rFonts w:ascii="Arial" w:hAnsi="Arial" w:cs="Arial"/>
        </w:rPr>
        <w:t xml:space="preserve">   </w:t>
      </w:r>
    </w:p>
    <w:p w14:paraId="768AB7BF" w14:textId="77777777" w:rsidR="00336E9D" w:rsidRPr="00336E9D" w:rsidRDefault="00336E9D" w:rsidP="00336E9D">
      <w:pPr>
        <w:jc w:val="both"/>
        <w:rPr>
          <w:rFonts w:ascii="Arial" w:hAnsi="Arial" w:cs="Arial"/>
          <w:u w:val="double"/>
        </w:rPr>
      </w:pPr>
      <w:r w:rsidRPr="00336E9D">
        <w:rPr>
          <w:rFonts w:ascii="Arial" w:hAnsi="Arial" w:cs="Arial"/>
          <w:u w:val="double"/>
        </w:rPr>
        <w:t>___________________________________________________________________</w:t>
      </w:r>
    </w:p>
    <w:p w14:paraId="42B80B61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Utvrđuje se da su u 13,30 sati pristupili:</w:t>
      </w:r>
    </w:p>
    <w:p w14:paraId="29995EC8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7BD5F0A0" w14:textId="77777777" w:rsidR="00336E9D" w:rsidRPr="00336E9D" w:rsidRDefault="00336E9D" w:rsidP="00336E9D">
      <w:pPr>
        <w:tabs>
          <w:tab w:val="left" w:pos="900"/>
        </w:tabs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Za prvo ovrhovoditelja HETA </w:t>
      </w:r>
      <w:proofErr w:type="spellStart"/>
      <w:r w:rsidRPr="00336E9D">
        <w:rPr>
          <w:rFonts w:ascii="Arial" w:hAnsi="Arial" w:cs="Arial"/>
        </w:rPr>
        <w:t>Asset</w:t>
      </w:r>
      <w:proofErr w:type="spellEnd"/>
      <w:r w:rsidRPr="00336E9D">
        <w:rPr>
          <w:rFonts w:ascii="Arial" w:hAnsi="Arial" w:cs="Arial"/>
        </w:rPr>
        <w:t xml:space="preserve"> </w:t>
      </w:r>
      <w:proofErr w:type="spellStart"/>
      <w:r w:rsidRPr="00336E9D">
        <w:rPr>
          <w:rFonts w:ascii="Arial" w:hAnsi="Arial" w:cs="Arial"/>
        </w:rPr>
        <w:t>Resolution</w:t>
      </w:r>
      <w:proofErr w:type="spellEnd"/>
      <w:r w:rsidRPr="00336E9D">
        <w:rPr>
          <w:rFonts w:ascii="Arial" w:hAnsi="Arial" w:cs="Arial"/>
        </w:rPr>
        <w:t xml:space="preserve"> Hrvatska d.o.o. (ranije HYPO-LEASING </w:t>
      </w:r>
      <w:r w:rsidRPr="00336E9D">
        <w:rPr>
          <w:rFonts w:ascii="Arial" w:hAnsi="Arial" w:cs="Arial"/>
          <w:color w:val="000000"/>
        </w:rPr>
        <w:t>KROATIEN d.o.o.): nitko, dostava poziva uredno iskazana</w:t>
      </w:r>
    </w:p>
    <w:p w14:paraId="597D1F63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Za drugo ovrhovoditelja Šime Božinović: pun. Samanta </w:t>
      </w:r>
      <w:proofErr w:type="spellStart"/>
      <w:r w:rsidRPr="00336E9D">
        <w:rPr>
          <w:rFonts w:ascii="Arial" w:hAnsi="Arial" w:cs="Arial"/>
        </w:rPr>
        <w:t>Bubičić</w:t>
      </w:r>
      <w:proofErr w:type="spellEnd"/>
      <w:r w:rsidRPr="00336E9D">
        <w:rPr>
          <w:rFonts w:ascii="Arial" w:hAnsi="Arial" w:cs="Arial"/>
        </w:rPr>
        <w:t>, odvjetnica</w:t>
      </w:r>
      <w:r w:rsidR="009E3D55">
        <w:rPr>
          <w:rFonts w:ascii="Arial" w:hAnsi="Arial" w:cs="Arial"/>
        </w:rPr>
        <w:t xml:space="preserve"> u </w:t>
      </w:r>
      <w:r w:rsidRPr="00336E9D">
        <w:rPr>
          <w:rFonts w:ascii="Arial" w:hAnsi="Arial" w:cs="Arial"/>
        </w:rPr>
        <w:t>Rovinj</w:t>
      </w:r>
      <w:r w:rsidR="009E3D55">
        <w:rPr>
          <w:rFonts w:ascii="Arial" w:hAnsi="Arial" w:cs="Arial"/>
        </w:rPr>
        <w:t xml:space="preserve">u i odvjetnička vježbenica Jana Kos </w:t>
      </w:r>
    </w:p>
    <w:p w14:paraId="3029FD25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za treće ovrhovoditelja ISTRA d.d.: nitko, dostava poziv uredno iskazana</w:t>
      </w:r>
    </w:p>
    <w:p w14:paraId="55E148A9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Za </w:t>
      </w:r>
      <w:proofErr w:type="spellStart"/>
      <w:r w:rsidRPr="00336E9D">
        <w:rPr>
          <w:rFonts w:ascii="Arial" w:hAnsi="Arial" w:cs="Arial"/>
        </w:rPr>
        <w:t>ovršenika</w:t>
      </w:r>
      <w:proofErr w:type="spellEnd"/>
      <w:r w:rsidRPr="00336E9D">
        <w:rPr>
          <w:rFonts w:ascii="Arial" w:hAnsi="Arial" w:cs="Arial"/>
        </w:rPr>
        <w:t xml:space="preserve"> GEOKOP TRADE d.o.o. u stečaju po stečajnom upravitelju Bogdanu </w:t>
      </w:r>
      <w:proofErr w:type="spellStart"/>
      <w:r w:rsidRPr="00336E9D">
        <w:rPr>
          <w:rFonts w:ascii="Arial" w:hAnsi="Arial" w:cs="Arial"/>
        </w:rPr>
        <w:t>Veselinoviću</w:t>
      </w:r>
      <w:proofErr w:type="spellEnd"/>
      <w:r w:rsidR="009E3D55">
        <w:rPr>
          <w:rFonts w:ascii="Arial" w:hAnsi="Arial" w:cs="Arial"/>
        </w:rPr>
        <w:t>: nitko , dostava poziva uredno iskazana</w:t>
      </w:r>
    </w:p>
    <w:p w14:paraId="3EAD5B87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Za založnog vjerovnika Luigi </w:t>
      </w:r>
      <w:proofErr w:type="spellStart"/>
      <w:r w:rsidRPr="00336E9D">
        <w:rPr>
          <w:rFonts w:ascii="Arial" w:hAnsi="Arial" w:cs="Arial"/>
        </w:rPr>
        <w:t>Dellabernardina</w:t>
      </w:r>
      <w:proofErr w:type="spellEnd"/>
      <w:r w:rsidRPr="00336E9D">
        <w:rPr>
          <w:rFonts w:ascii="Arial" w:hAnsi="Arial" w:cs="Arial"/>
        </w:rPr>
        <w:t xml:space="preserve">: i Ljiljana </w:t>
      </w:r>
      <w:proofErr w:type="spellStart"/>
      <w:r w:rsidRPr="00336E9D">
        <w:rPr>
          <w:rFonts w:ascii="Arial" w:hAnsi="Arial" w:cs="Arial"/>
        </w:rPr>
        <w:t>Dellabernardina</w:t>
      </w:r>
      <w:proofErr w:type="spellEnd"/>
      <w:r w:rsidRPr="00336E9D">
        <w:rPr>
          <w:rFonts w:ascii="Arial" w:hAnsi="Arial" w:cs="Arial"/>
        </w:rPr>
        <w:t xml:space="preserve"> po pun.: pun. </w:t>
      </w:r>
      <w:proofErr w:type="spellStart"/>
      <w:r w:rsidRPr="00336E9D">
        <w:rPr>
          <w:rFonts w:ascii="Arial" w:hAnsi="Arial" w:cs="Arial"/>
        </w:rPr>
        <w:t>Stelio</w:t>
      </w:r>
      <w:proofErr w:type="spellEnd"/>
      <w:r w:rsidRPr="00336E9D">
        <w:rPr>
          <w:rFonts w:ascii="Arial" w:hAnsi="Arial" w:cs="Arial"/>
        </w:rPr>
        <w:t xml:space="preserve"> </w:t>
      </w:r>
      <w:proofErr w:type="spellStart"/>
      <w:r w:rsidRPr="00336E9D">
        <w:rPr>
          <w:rFonts w:ascii="Arial" w:hAnsi="Arial" w:cs="Arial"/>
        </w:rPr>
        <w:t>Lapić</w:t>
      </w:r>
      <w:proofErr w:type="spellEnd"/>
      <w:r w:rsidRPr="00336E9D">
        <w:rPr>
          <w:rFonts w:ascii="Arial" w:hAnsi="Arial" w:cs="Arial"/>
        </w:rPr>
        <w:t xml:space="preserve">, odvjetnik </w:t>
      </w:r>
      <w:r w:rsidR="009E3D55">
        <w:rPr>
          <w:rFonts w:ascii="Arial" w:hAnsi="Arial" w:cs="Arial"/>
        </w:rPr>
        <w:t>u</w:t>
      </w:r>
      <w:r w:rsidRPr="00336E9D">
        <w:rPr>
          <w:rFonts w:ascii="Arial" w:hAnsi="Arial" w:cs="Arial"/>
        </w:rPr>
        <w:t xml:space="preserve"> Rovinj</w:t>
      </w:r>
      <w:r w:rsidR="009E3D55">
        <w:rPr>
          <w:rFonts w:ascii="Arial" w:hAnsi="Arial" w:cs="Arial"/>
        </w:rPr>
        <w:t>u</w:t>
      </w:r>
    </w:p>
    <w:p w14:paraId="1B9D259C" w14:textId="77777777" w:rsid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Za založnog vjerovnika H-ABDUCO d.o.o.: nitko, dostava poziva uredno iskazana</w:t>
      </w:r>
      <w:r w:rsidR="009E3D55">
        <w:rPr>
          <w:rFonts w:ascii="Arial" w:hAnsi="Arial" w:cs="Arial"/>
        </w:rPr>
        <w:t>, izostanak opravdan</w:t>
      </w:r>
    </w:p>
    <w:p w14:paraId="76B883CC" w14:textId="77777777" w:rsidR="009E3D55" w:rsidRPr="00336E9D" w:rsidRDefault="009E3D55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založnog vjerovnika Republika Hrvatska, nitko, dostava poziva uredno iskazana</w:t>
      </w:r>
    </w:p>
    <w:p w14:paraId="1FA516CF" w14:textId="77777777" w:rsidR="00336E9D" w:rsidRDefault="00336E9D" w:rsidP="00FA5099">
      <w:pPr>
        <w:jc w:val="right"/>
        <w:rPr>
          <w:rFonts w:ascii="Arial" w:hAnsi="Arial" w:cs="Arial"/>
        </w:rPr>
      </w:pPr>
    </w:p>
    <w:p w14:paraId="1B68B3AE" w14:textId="77777777" w:rsidR="001E0153" w:rsidRPr="00336E9D" w:rsidRDefault="001E0153" w:rsidP="00FA5099">
      <w:pPr>
        <w:jc w:val="right"/>
        <w:rPr>
          <w:rFonts w:ascii="Arial" w:hAnsi="Arial" w:cs="Arial"/>
        </w:rPr>
      </w:pPr>
    </w:p>
    <w:p w14:paraId="1AC1E1B2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Sutkinja  donosi</w:t>
      </w:r>
    </w:p>
    <w:p w14:paraId="1AFC2815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</w:p>
    <w:p w14:paraId="569A6CDE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                                                            r j e š e n j e</w:t>
      </w:r>
    </w:p>
    <w:p w14:paraId="7D4F662C" w14:textId="77777777" w:rsidR="00336E9D" w:rsidRDefault="00336E9D" w:rsidP="00336E9D">
      <w:pPr>
        <w:ind w:firstLine="708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 </w:t>
      </w:r>
    </w:p>
    <w:p w14:paraId="6A0FAAE8" w14:textId="77777777" w:rsidR="001E0153" w:rsidRPr="00336E9D" w:rsidRDefault="001E0153" w:rsidP="00336E9D">
      <w:pPr>
        <w:ind w:firstLine="708"/>
        <w:jc w:val="both"/>
        <w:rPr>
          <w:rFonts w:ascii="Arial" w:hAnsi="Arial" w:cs="Arial"/>
        </w:rPr>
      </w:pPr>
    </w:p>
    <w:p w14:paraId="761C691C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Današnje ročište održati će se u odsutnosti uredno pozvanog </w:t>
      </w:r>
      <w:proofErr w:type="spellStart"/>
      <w:r w:rsidRPr="00336E9D">
        <w:rPr>
          <w:rFonts w:ascii="Arial" w:hAnsi="Arial" w:cs="Arial"/>
        </w:rPr>
        <w:t>prvoovrhovoditelja</w:t>
      </w:r>
      <w:proofErr w:type="spellEnd"/>
      <w:r w:rsidRPr="00336E9D">
        <w:rPr>
          <w:rFonts w:ascii="Arial" w:hAnsi="Arial" w:cs="Arial"/>
        </w:rPr>
        <w:t xml:space="preserve">, </w:t>
      </w:r>
      <w:proofErr w:type="spellStart"/>
      <w:r w:rsidR="009E3D55">
        <w:rPr>
          <w:rFonts w:ascii="Arial" w:hAnsi="Arial" w:cs="Arial"/>
        </w:rPr>
        <w:t>treće</w:t>
      </w:r>
      <w:r w:rsidRPr="00336E9D">
        <w:rPr>
          <w:rFonts w:ascii="Arial" w:hAnsi="Arial" w:cs="Arial"/>
        </w:rPr>
        <w:t>ovrhovoditelja</w:t>
      </w:r>
      <w:proofErr w:type="spellEnd"/>
      <w:r w:rsidR="009E3D55">
        <w:rPr>
          <w:rFonts w:ascii="Arial" w:hAnsi="Arial" w:cs="Arial"/>
        </w:rPr>
        <w:t xml:space="preserve">, </w:t>
      </w:r>
      <w:proofErr w:type="spellStart"/>
      <w:r w:rsidR="009E3D55">
        <w:rPr>
          <w:rFonts w:ascii="Arial" w:hAnsi="Arial" w:cs="Arial"/>
        </w:rPr>
        <w:t>ovršenika</w:t>
      </w:r>
      <w:proofErr w:type="spellEnd"/>
      <w:r w:rsidRPr="00336E9D">
        <w:rPr>
          <w:rFonts w:ascii="Arial" w:hAnsi="Arial" w:cs="Arial"/>
        </w:rPr>
        <w:t xml:space="preserve"> i založn</w:t>
      </w:r>
      <w:r w:rsidR="009E3D55">
        <w:rPr>
          <w:rFonts w:ascii="Arial" w:hAnsi="Arial" w:cs="Arial"/>
        </w:rPr>
        <w:t>ih vjerovnika H-ABDUCO d.o.o. i Republike Hrvatske</w:t>
      </w:r>
      <w:r w:rsidRPr="00336E9D">
        <w:rPr>
          <w:rFonts w:ascii="Arial" w:hAnsi="Arial" w:cs="Arial"/>
        </w:rPr>
        <w:t>.</w:t>
      </w:r>
    </w:p>
    <w:p w14:paraId="3AF9476A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08358B3F" w14:textId="77777777" w:rsidR="009E3D55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ab/>
        <w:t>Utvrđuje se da je</w:t>
      </w:r>
      <w:r w:rsidR="009E3D55">
        <w:rPr>
          <w:rFonts w:ascii="Arial" w:hAnsi="Arial" w:cs="Arial"/>
        </w:rPr>
        <w:t xml:space="preserve"> 8. prosinca 2021. </w:t>
      </w:r>
      <w:r w:rsidRPr="00336E9D">
        <w:rPr>
          <w:rFonts w:ascii="Arial" w:hAnsi="Arial" w:cs="Arial"/>
        </w:rPr>
        <w:t xml:space="preserve">zaprimljen podnesak </w:t>
      </w:r>
      <w:proofErr w:type="spellStart"/>
      <w:r w:rsidR="009E3D55">
        <w:rPr>
          <w:rFonts w:ascii="Arial" w:hAnsi="Arial" w:cs="Arial"/>
        </w:rPr>
        <w:t>prvoovrhovoditelja</w:t>
      </w:r>
      <w:proofErr w:type="spellEnd"/>
      <w:r w:rsidR="009E3D55">
        <w:rPr>
          <w:rFonts w:ascii="Arial" w:hAnsi="Arial" w:cs="Arial"/>
        </w:rPr>
        <w:t xml:space="preserve"> u kojem navodi da nema primjedbi na nalaz i mišljenje stalnog sudskog vještaka Jasminke Lilić od 26. srpnja 2021.</w:t>
      </w:r>
    </w:p>
    <w:p w14:paraId="092BAC48" w14:textId="77777777" w:rsidR="009E3D55" w:rsidRDefault="009E3D55" w:rsidP="00336E9D">
      <w:pPr>
        <w:jc w:val="both"/>
        <w:rPr>
          <w:rFonts w:ascii="Arial" w:hAnsi="Arial" w:cs="Arial"/>
        </w:rPr>
      </w:pPr>
    </w:p>
    <w:p w14:paraId="6B7D0911" w14:textId="77777777" w:rsidR="009E3D55" w:rsidRDefault="009E3D55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10. prosinca 2021. zaprimljen podnesak založnog vjerovnika H-ABDUCO d.o.o. kojim ispričava svoj izostanak sa ovog ročišta te u kojem</w:t>
      </w:r>
      <w:r w:rsidR="001F28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ističe da </w:t>
      </w:r>
      <w:r>
        <w:rPr>
          <w:rFonts w:ascii="Arial" w:hAnsi="Arial" w:cs="Arial"/>
        </w:rPr>
        <w:lastRenderedPageBreak/>
        <w:t>je suglasan s</w:t>
      </w:r>
      <w:r w:rsidR="001F28B7">
        <w:rPr>
          <w:rFonts w:ascii="Arial" w:hAnsi="Arial" w:cs="Arial"/>
        </w:rPr>
        <w:t xml:space="preserve">a nalazom i mišljenjem stalnog sudskog vještaka Jasminke Lilić od 26. srpnja 2021.  </w:t>
      </w:r>
      <w:r>
        <w:rPr>
          <w:rFonts w:ascii="Arial" w:hAnsi="Arial" w:cs="Arial"/>
        </w:rPr>
        <w:t xml:space="preserve"> </w:t>
      </w:r>
    </w:p>
    <w:p w14:paraId="36D1B2E2" w14:textId="77777777" w:rsidR="009E3D55" w:rsidRDefault="009E3D55" w:rsidP="00336E9D">
      <w:pPr>
        <w:jc w:val="both"/>
        <w:rPr>
          <w:rFonts w:ascii="Arial" w:hAnsi="Arial" w:cs="Arial"/>
        </w:rPr>
      </w:pPr>
    </w:p>
    <w:p w14:paraId="25C85C8C" w14:textId="77777777" w:rsidR="001F28B7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Punomoćnica </w:t>
      </w:r>
      <w:proofErr w:type="spellStart"/>
      <w:r>
        <w:rPr>
          <w:rFonts w:ascii="Arial" w:hAnsi="Arial" w:cs="Arial"/>
        </w:rPr>
        <w:t>drugoovrhovoditelja</w:t>
      </w:r>
      <w:proofErr w:type="spellEnd"/>
      <w:r>
        <w:rPr>
          <w:rFonts w:ascii="Arial" w:hAnsi="Arial" w:cs="Arial"/>
        </w:rPr>
        <w:t xml:space="preserve"> navodi kako je suglasna da se vrijednost nekretnina utvrdi prema nalazu i mišljenju stalnog sudskog vještaka Jasminke Lilić.</w:t>
      </w:r>
    </w:p>
    <w:p w14:paraId="1293358A" w14:textId="77777777" w:rsidR="001F28B7" w:rsidRDefault="001F28B7" w:rsidP="00336E9D">
      <w:pPr>
        <w:jc w:val="both"/>
        <w:rPr>
          <w:rFonts w:ascii="Arial" w:hAnsi="Arial" w:cs="Arial"/>
        </w:rPr>
      </w:pPr>
    </w:p>
    <w:p w14:paraId="347997F8" w14:textId="77777777" w:rsidR="001F28B7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 založnih vjerovnika </w:t>
      </w:r>
      <w:proofErr w:type="spellStart"/>
      <w:r>
        <w:rPr>
          <w:rFonts w:ascii="Arial" w:hAnsi="Arial" w:cs="Arial"/>
        </w:rPr>
        <w:t>Luigia</w:t>
      </w:r>
      <w:proofErr w:type="spellEnd"/>
      <w:r>
        <w:rPr>
          <w:rFonts w:ascii="Arial" w:hAnsi="Arial" w:cs="Arial"/>
        </w:rPr>
        <w:t xml:space="preserve"> i Ljiljane </w:t>
      </w:r>
      <w:proofErr w:type="spellStart"/>
      <w:r>
        <w:rPr>
          <w:rFonts w:ascii="Arial" w:hAnsi="Arial" w:cs="Arial"/>
        </w:rPr>
        <w:t>Dellabernardina</w:t>
      </w:r>
      <w:proofErr w:type="spellEnd"/>
      <w:r>
        <w:rPr>
          <w:rFonts w:ascii="Arial" w:hAnsi="Arial" w:cs="Arial"/>
        </w:rPr>
        <w:t xml:space="preserve"> ističe kako ustraje kod svih do sada istaknutih navoda i podneska od 24. studenog 2021. Vezano uz podnesak stečajnog upravitelja ističe kako se predmetne nekretnine prodaju u ovršnom postupku, a ne u stečajnom postupku. </w:t>
      </w:r>
      <w:r w:rsidR="009E3D55">
        <w:rPr>
          <w:rFonts w:ascii="Arial" w:hAnsi="Arial" w:cs="Arial"/>
        </w:rPr>
        <w:tab/>
      </w:r>
    </w:p>
    <w:p w14:paraId="37C7DEB5" w14:textId="77777777" w:rsidR="001F28B7" w:rsidRDefault="001F28B7" w:rsidP="00336E9D">
      <w:pPr>
        <w:jc w:val="both"/>
        <w:rPr>
          <w:rFonts w:ascii="Arial" w:hAnsi="Arial" w:cs="Arial"/>
        </w:rPr>
      </w:pPr>
    </w:p>
    <w:p w14:paraId="09B7A8E3" w14:textId="77777777" w:rsidR="009E3D55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Konstatira se kako je zaključkom od 29. listopada 2021. od projektanta Brune Poropata zatraženo da dostavi primjerak rješenja o ozakonjenju zgrade na adresi Bale, Rovinjska 29, ali do danas nije zaprimljen nikakav odgovor.</w:t>
      </w:r>
      <w:r w:rsidR="009E3D55">
        <w:rPr>
          <w:rFonts w:ascii="Arial" w:hAnsi="Arial" w:cs="Arial"/>
        </w:rPr>
        <w:t xml:space="preserve"> </w:t>
      </w:r>
    </w:p>
    <w:p w14:paraId="65D6CBDA" w14:textId="77777777" w:rsidR="009E3D55" w:rsidRDefault="009E3D55" w:rsidP="00336E9D">
      <w:pPr>
        <w:jc w:val="both"/>
        <w:rPr>
          <w:rFonts w:ascii="Arial" w:hAnsi="Arial" w:cs="Arial"/>
        </w:rPr>
      </w:pPr>
    </w:p>
    <w:p w14:paraId="7C575DA8" w14:textId="77777777" w:rsidR="001F28B7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Punomoćnika </w:t>
      </w:r>
      <w:proofErr w:type="spellStart"/>
      <w:r>
        <w:rPr>
          <w:rFonts w:ascii="Arial" w:hAnsi="Arial" w:cs="Arial"/>
        </w:rPr>
        <w:t>drugoovrhovoditelja</w:t>
      </w:r>
      <w:proofErr w:type="spellEnd"/>
      <w:r>
        <w:rPr>
          <w:rFonts w:ascii="Arial" w:hAnsi="Arial" w:cs="Arial"/>
        </w:rPr>
        <w:t xml:space="preserve"> navodi kako bi bilo oportuno u daljnjem postupku pribaviti rješenje o ozakonjenju te isto pokušati pribaviti od Upravnog odjela za prostorno uređenje Istarske županije, s obzirom da to utječe i na utvrđivanje vrijednosti nekretnina.</w:t>
      </w:r>
    </w:p>
    <w:p w14:paraId="3EB0F2B6" w14:textId="77777777" w:rsidR="001F28B7" w:rsidRDefault="001F28B7" w:rsidP="00336E9D">
      <w:pPr>
        <w:jc w:val="both"/>
        <w:rPr>
          <w:rFonts w:ascii="Arial" w:hAnsi="Arial" w:cs="Arial"/>
        </w:rPr>
      </w:pPr>
    </w:p>
    <w:p w14:paraId="255C138D" w14:textId="77777777" w:rsidR="001F28B7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 založnih vjerovnika </w:t>
      </w:r>
      <w:proofErr w:type="spellStart"/>
      <w:r>
        <w:rPr>
          <w:rFonts w:ascii="Arial" w:hAnsi="Arial" w:cs="Arial"/>
        </w:rPr>
        <w:t>Luigia</w:t>
      </w:r>
      <w:proofErr w:type="spellEnd"/>
      <w:r>
        <w:rPr>
          <w:rFonts w:ascii="Arial" w:hAnsi="Arial" w:cs="Arial"/>
        </w:rPr>
        <w:t xml:space="preserve"> i Ljiljane </w:t>
      </w:r>
      <w:proofErr w:type="spellStart"/>
      <w:r>
        <w:rPr>
          <w:rFonts w:ascii="Arial" w:hAnsi="Arial" w:cs="Arial"/>
        </w:rPr>
        <w:t>Dellabernardina</w:t>
      </w:r>
      <w:proofErr w:type="spellEnd"/>
      <w:r>
        <w:rPr>
          <w:rFonts w:ascii="Arial" w:hAnsi="Arial" w:cs="Arial"/>
        </w:rPr>
        <w:t xml:space="preserve"> ističe kako bi bilo oportuno da se u postupku vrijednost nekretnina utvrdi pojedinačno te da se one pojedinačno izlože prodaji s obzirom da ne predstavljaju niti gospodarsku niti fizičku cjelinu.</w:t>
      </w:r>
    </w:p>
    <w:p w14:paraId="5866BD1F" w14:textId="77777777" w:rsidR="001F28B7" w:rsidRDefault="001F28B7" w:rsidP="00336E9D">
      <w:pPr>
        <w:jc w:val="both"/>
        <w:rPr>
          <w:rFonts w:ascii="Arial" w:hAnsi="Arial" w:cs="Arial"/>
        </w:rPr>
      </w:pPr>
    </w:p>
    <w:p w14:paraId="7872313D" w14:textId="77777777" w:rsidR="00336E9D" w:rsidRPr="00336E9D" w:rsidRDefault="001F28B7" w:rsidP="00336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36E9D" w:rsidRPr="00336E9D">
        <w:rPr>
          <w:rFonts w:ascii="Arial" w:hAnsi="Arial" w:cs="Arial"/>
        </w:rPr>
        <w:t xml:space="preserve">Sutkinja donosi </w:t>
      </w:r>
    </w:p>
    <w:p w14:paraId="4FD7EF57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2A05B1F3" w14:textId="77777777" w:rsidR="00336E9D" w:rsidRPr="00336E9D" w:rsidRDefault="00336E9D" w:rsidP="00336E9D">
      <w:pPr>
        <w:jc w:val="center"/>
        <w:rPr>
          <w:rFonts w:ascii="Arial" w:hAnsi="Arial" w:cs="Arial"/>
          <w:bCs/>
        </w:rPr>
      </w:pPr>
      <w:r w:rsidRPr="00336E9D">
        <w:rPr>
          <w:rFonts w:ascii="Arial" w:hAnsi="Arial" w:cs="Arial"/>
          <w:bCs/>
        </w:rPr>
        <w:t xml:space="preserve">r j e š e n j e </w:t>
      </w:r>
    </w:p>
    <w:p w14:paraId="37888CD9" w14:textId="77777777" w:rsidR="00336E9D" w:rsidRPr="00336E9D" w:rsidRDefault="00336E9D" w:rsidP="00336E9D">
      <w:pPr>
        <w:pStyle w:val="Odlomakpopisa"/>
        <w:overflowPunct w:val="0"/>
        <w:autoSpaceDE w:val="0"/>
        <w:autoSpaceDN w:val="0"/>
        <w:adjustRightInd w:val="0"/>
        <w:ind w:left="1068"/>
        <w:jc w:val="both"/>
        <w:rPr>
          <w:rFonts w:ascii="Arial" w:hAnsi="Arial" w:cs="Arial"/>
        </w:rPr>
      </w:pPr>
    </w:p>
    <w:p w14:paraId="0C9024F2" w14:textId="77777777" w:rsidR="001E0153" w:rsidRDefault="001E0153" w:rsidP="00336E9D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 Upravnog odjela za prostorno uređenje Istarske županije zatražiti će se rješenje o ozakonjenju zgrade na adresi Bale, Rovinjska 29 (kč.br. 735/Z)</w:t>
      </w:r>
    </w:p>
    <w:p w14:paraId="10E60FAA" w14:textId="77777777" w:rsidR="001E0153" w:rsidRPr="001E0153" w:rsidRDefault="001E0153" w:rsidP="001E0153">
      <w:pPr>
        <w:jc w:val="both"/>
        <w:rPr>
          <w:rFonts w:ascii="Arial" w:hAnsi="Arial" w:cs="Arial"/>
        </w:rPr>
      </w:pPr>
    </w:p>
    <w:p w14:paraId="64F3A5A0" w14:textId="77777777" w:rsidR="001E0153" w:rsidRDefault="00336E9D" w:rsidP="00336E9D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Utvrđuje se da je vrijednost nekretnine</w:t>
      </w:r>
      <w:r w:rsidR="001E0153">
        <w:rPr>
          <w:rFonts w:ascii="Arial" w:hAnsi="Arial" w:cs="Arial"/>
        </w:rPr>
        <w:t>:</w:t>
      </w:r>
    </w:p>
    <w:p w14:paraId="7225E628" w14:textId="77777777" w:rsidR="001E0153" w:rsidRPr="001E0153" w:rsidRDefault="001E0153" w:rsidP="001E0153">
      <w:pPr>
        <w:ind w:left="708"/>
        <w:jc w:val="both"/>
        <w:rPr>
          <w:rFonts w:ascii="Arial" w:hAnsi="Arial" w:cs="Arial"/>
        </w:rPr>
      </w:pPr>
    </w:p>
    <w:p w14:paraId="32FB701D" w14:textId="77777777" w:rsidR="00336E9D" w:rsidRPr="001E0153" w:rsidRDefault="001E0153" w:rsidP="001E015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0153">
        <w:rPr>
          <w:rFonts w:ascii="Arial" w:hAnsi="Arial" w:cs="Arial"/>
        </w:rPr>
        <w:t xml:space="preserve">kč.br. 736/ZGR, k.o. Bale , </w:t>
      </w:r>
      <w:r w:rsidR="00336E9D" w:rsidRPr="001E0153">
        <w:rPr>
          <w:rFonts w:ascii="Arial" w:hAnsi="Arial" w:cs="Arial"/>
        </w:rPr>
        <w:t xml:space="preserve">iznosi </w:t>
      </w:r>
      <w:r w:rsidRPr="001E0153">
        <w:rPr>
          <w:rFonts w:ascii="Arial" w:hAnsi="Arial" w:cs="Arial"/>
        </w:rPr>
        <w:t>137.000</w:t>
      </w:r>
      <w:r w:rsidR="00336E9D" w:rsidRPr="001E0153">
        <w:rPr>
          <w:rFonts w:ascii="Arial" w:hAnsi="Arial" w:cs="Arial"/>
        </w:rPr>
        <w:t>,00 kuna.</w:t>
      </w:r>
    </w:p>
    <w:p w14:paraId="7308CB71" w14:textId="77777777" w:rsidR="001E0153" w:rsidRDefault="001E0153" w:rsidP="001E01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kč.br. 492/3 ZGR k.o. Bale iznosi 202.000,00 kuna</w:t>
      </w:r>
    </w:p>
    <w:p w14:paraId="3371B61F" w14:textId="77777777" w:rsidR="001E0153" w:rsidRDefault="001E0153" w:rsidP="001E01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¾ dijela kč.br. 492/4 ZGR, k.o. Bale, iznosi 27.525,00 kuna</w:t>
      </w:r>
    </w:p>
    <w:p w14:paraId="2C6497B5" w14:textId="77777777" w:rsidR="001E0153" w:rsidRDefault="001E0153" w:rsidP="001E01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- kč.br. 492/5 ZGR, k.o. Bale iznosi 39.400,00 kuna</w:t>
      </w:r>
    </w:p>
    <w:p w14:paraId="2A1CC96E" w14:textId="77777777" w:rsidR="001E0153" w:rsidRPr="001E0153" w:rsidRDefault="001E0153" w:rsidP="001E01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D685029" w14:textId="77777777" w:rsidR="00336E9D" w:rsidRPr="00336E9D" w:rsidRDefault="00336E9D" w:rsidP="00336E9D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I. javna dražba za prodaju nekretnine zakazuje se za</w:t>
      </w:r>
    </w:p>
    <w:p w14:paraId="15D80E83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</w:p>
    <w:p w14:paraId="1CB1745C" w14:textId="77777777" w:rsidR="00336E9D" w:rsidRPr="00336E9D" w:rsidRDefault="001E0153" w:rsidP="00336E9D">
      <w:pPr>
        <w:ind w:left="2124"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17. </w:t>
      </w:r>
      <w:r w:rsidR="00336E9D" w:rsidRPr="00336E9D">
        <w:rPr>
          <w:rFonts w:ascii="Arial" w:hAnsi="Arial" w:cs="Arial"/>
          <w:u w:val="single"/>
        </w:rPr>
        <w:t>ožujka 20</w:t>
      </w:r>
      <w:r>
        <w:rPr>
          <w:rFonts w:ascii="Arial" w:hAnsi="Arial" w:cs="Arial"/>
          <w:u w:val="single"/>
        </w:rPr>
        <w:t>22</w:t>
      </w:r>
      <w:r w:rsidR="00336E9D" w:rsidRPr="00336E9D">
        <w:rPr>
          <w:rFonts w:ascii="Arial" w:hAnsi="Arial" w:cs="Arial"/>
          <w:u w:val="single"/>
        </w:rPr>
        <w:t>. u 9,</w:t>
      </w:r>
      <w:r>
        <w:rPr>
          <w:rFonts w:ascii="Arial" w:hAnsi="Arial" w:cs="Arial"/>
          <w:u w:val="single"/>
        </w:rPr>
        <w:t>3</w:t>
      </w:r>
      <w:r w:rsidR="00336E9D" w:rsidRPr="00336E9D">
        <w:rPr>
          <w:rFonts w:ascii="Arial" w:hAnsi="Arial" w:cs="Arial"/>
          <w:u w:val="single"/>
        </w:rPr>
        <w:t xml:space="preserve">0 sati, u sobi broj </w:t>
      </w:r>
      <w:r>
        <w:rPr>
          <w:rFonts w:ascii="Arial" w:hAnsi="Arial" w:cs="Arial"/>
          <w:u w:val="single"/>
        </w:rPr>
        <w:t>14</w:t>
      </w:r>
    </w:p>
    <w:p w14:paraId="5EC9ACCF" w14:textId="77777777" w:rsidR="00336E9D" w:rsidRPr="00336E9D" w:rsidRDefault="00336E9D" w:rsidP="00336E9D">
      <w:pPr>
        <w:ind w:left="2124" w:firstLine="708"/>
        <w:jc w:val="both"/>
        <w:rPr>
          <w:rFonts w:ascii="Arial" w:hAnsi="Arial" w:cs="Arial"/>
          <w:u w:val="single"/>
        </w:rPr>
      </w:pPr>
    </w:p>
    <w:p w14:paraId="79F774A9" w14:textId="77777777" w:rsidR="00336E9D" w:rsidRDefault="00336E9D" w:rsidP="00336E9D">
      <w:pPr>
        <w:ind w:left="708" w:firstLine="708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o čemu će biti izrađen pisani zaključak o prodaji. </w:t>
      </w:r>
    </w:p>
    <w:p w14:paraId="25437414" w14:textId="77777777" w:rsidR="001E0153" w:rsidRDefault="001E0153" w:rsidP="00336E9D">
      <w:pPr>
        <w:ind w:left="708" w:firstLine="708"/>
        <w:rPr>
          <w:rFonts w:ascii="Arial" w:hAnsi="Arial" w:cs="Arial"/>
        </w:rPr>
      </w:pPr>
    </w:p>
    <w:p w14:paraId="27C8E056" w14:textId="77777777" w:rsidR="001E0153" w:rsidRDefault="001E0153" w:rsidP="00336E9D">
      <w:pPr>
        <w:ind w:left="708" w:firstLine="708"/>
        <w:rPr>
          <w:rFonts w:ascii="Arial" w:hAnsi="Arial" w:cs="Arial"/>
        </w:rPr>
      </w:pPr>
    </w:p>
    <w:p w14:paraId="6052F824" w14:textId="77777777" w:rsidR="001E0153" w:rsidRDefault="001E0153" w:rsidP="00336E9D">
      <w:pPr>
        <w:ind w:left="708" w:firstLine="708"/>
        <w:rPr>
          <w:rFonts w:ascii="Arial" w:hAnsi="Arial" w:cs="Arial"/>
        </w:rPr>
      </w:pPr>
    </w:p>
    <w:p w14:paraId="6A06600E" w14:textId="77777777" w:rsidR="001E0153" w:rsidRPr="00336E9D" w:rsidRDefault="001E0153" w:rsidP="00336E9D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Primjerak zapisnika uručuje se punomoćnicima</w:t>
      </w:r>
      <w:r w:rsidR="00911B1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drugoovrhovoditelja</w:t>
      </w:r>
      <w:proofErr w:type="spellEnd"/>
      <w:r>
        <w:rPr>
          <w:rFonts w:ascii="Arial" w:hAnsi="Arial" w:cs="Arial"/>
        </w:rPr>
        <w:t xml:space="preserve"> i založnih vjerovnika </w:t>
      </w:r>
      <w:proofErr w:type="spellStart"/>
      <w:r>
        <w:rPr>
          <w:rFonts w:ascii="Arial" w:hAnsi="Arial" w:cs="Arial"/>
        </w:rPr>
        <w:t>Luigia</w:t>
      </w:r>
      <w:proofErr w:type="spellEnd"/>
      <w:r>
        <w:rPr>
          <w:rFonts w:ascii="Arial" w:hAnsi="Arial" w:cs="Arial"/>
        </w:rPr>
        <w:t xml:space="preserve"> i Ljiljane </w:t>
      </w:r>
      <w:proofErr w:type="spellStart"/>
      <w:r>
        <w:rPr>
          <w:rFonts w:ascii="Arial" w:hAnsi="Arial" w:cs="Arial"/>
        </w:rPr>
        <w:t>Dellabernardina</w:t>
      </w:r>
      <w:proofErr w:type="spellEnd"/>
      <w:r>
        <w:rPr>
          <w:rFonts w:ascii="Arial" w:hAnsi="Arial" w:cs="Arial"/>
        </w:rPr>
        <w:t xml:space="preserve"> , dok će se ostalim strankama i sudionicima dostaviti pisanim putem</w:t>
      </w:r>
    </w:p>
    <w:p w14:paraId="119FF745" w14:textId="77777777" w:rsidR="00336E9D" w:rsidRPr="00336E9D" w:rsidRDefault="00336E9D" w:rsidP="00336E9D">
      <w:pPr>
        <w:rPr>
          <w:rFonts w:ascii="Arial" w:hAnsi="Arial" w:cs="Arial"/>
        </w:rPr>
      </w:pPr>
    </w:p>
    <w:p w14:paraId="40DDC10C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</w:p>
    <w:p w14:paraId="1643BEEE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Dovršeno u 1</w:t>
      </w:r>
      <w:r w:rsidR="001E0153">
        <w:rPr>
          <w:rFonts w:ascii="Arial" w:hAnsi="Arial" w:cs="Arial"/>
        </w:rPr>
        <w:t>4</w:t>
      </w:r>
      <w:r w:rsidRPr="00336E9D">
        <w:rPr>
          <w:rFonts w:ascii="Arial" w:hAnsi="Arial" w:cs="Arial"/>
        </w:rPr>
        <w:t>,</w:t>
      </w:r>
      <w:r w:rsidR="001E0153">
        <w:rPr>
          <w:rFonts w:ascii="Arial" w:hAnsi="Arial" w:cs="Arial"/>
        </w:rPr>
        <w:t>00</w:t>
      </w:r>
      <w:r w:rsidRPr="00336E9D">
        <w:rPr>
          <w:rFonts w:ascii="Arial" w:hAnsi="Arial" w:cs="Arial"/>
        </w:rPr>
        <w:t xml:space="preserve"> sati.    </w:t>
      </w:r>
    </w:p>
    <w:p w14:paraId="40007492" w14:textId="77777777" w:rsidR="00336E9D" w:rsidRPr="00336E9D" w:rsidRDefault="00336E9D" w:rsidP="00336E9D">
      <w:pPr>
        <w:ind w:firstLine="708"/>
        <w:jc w:val="both"/>
        <w:rPr>
          <w:rFonts w:ascii="Arial" w:hAnsi="Arial" w:cs="Arial"/>
        </w:rPr>
      </w:pPr>
    </w:p>
    <w:p w14:paraId="6C84E326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410B080A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>S</w:t>
      </w:r>
      <w:r>
        <w:rPr>
          <w:rFonts w:ascii="Arial" w:hAnsi="Arial" w:cs="Arial"/>
        </w:rPr>
        <w:t xml:space="preserve">utkinja </w:t>
      </w:r>
      <w:r w:rsidRPr="00336E9D">
        <w:rPr>
          <w:rFonts w:ascii="Arial" w:hAnsi="Arial" w:cs="Arial"/>
        </w:rPr>
        <w:t xml:space="preserve"> </w:t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</w:r>
      <w:r w:rsidRPr="00336E9D">
        <w:rPr>
          <w:rFonts w:ascii="Arial" w:hAnsi="Arial" w:cs="Arial"/>
        </w:rPr>
        <w:tab/>
        <w:t>Stranke:</w:t>
      </w:r>
    </w:p>
    <w:p w14:paraId="5F403C60" w14:textId="77777777" w:rsidR="00336E9D" w:rsidRPr="00336E9D" w:rsidRDefault="00336E9D" w:rsidP="00336E9D">
      <w:pPr>
        <w:jc w:val="both"/>
        <w:rPr>
          <w:rFonts w:ascii="Arial" w:hAnsi="Arial" w:cs="Arial"/>
        </w:rPr>
      </w:pPr>
    </w:p>
    <w:p w14:paraId="3E59196C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                                                                      </w:t>
      </w:r>
    </w:p>
    <w:p w14:paraId="7B31294F" w14:textId="77777777" w:rsidR="00336E9D" w:rsidRPr="00336E9D" w:rsidRDefault="00336E9D" w:rsidP="00336E9D">
      <w:pPr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 xml:space="preserve">                                                             </w:t>
      </w:r>
    </w:p>
    <w:p w14:paraId="280ABD2D" w14:textId="77777777" w:rsidR="00336E9D" w:rsidRPr="00336E9D" w:rsidRDefault="00336E9D" w:rsidP="00336E9D">
      <w:pPr>
        <w:ind w:left="3540" w:firstLine="708"/>
        <w:jc w:val="both"/>
        <w:rPr>
          <w:rFonts w:ascii="Arial" w:hAnsi="Arial" w:cs="Arial"/>
        </w:rPr>
      </w:pPr>
    </w:p>
    <w:p w14:paraId="3F083C64" w14:textId="77777777" w:rsidR="00336E9D" w:rsidRPr="00336E9D" w:rsidRDefault="00336E9D" w:rsidP="00336E9D">
      <w:pPr>
        <w:ind w:left="3540" w:firstLine="708"/>
        <w:jc w:val="both"/>
        <w:rPr>
          <w:rFonts w:ascii="Arial" w:hAnsi="Arial" w:cs="Arial"/>
        </w:rPr>
      </w:pPr>
    </w:p>
    <w:p w14:paraId="3A01A863" w14:textId="77777777" w:rsidR="00336E9D" w:rsidRPr="00336E9D" w:rsidRDefault="00336E9D" w:rsidP="00336E9D">
      <w:pPr>
        <w:ind w:left="3540" w:firstLine="708"/>
        <w:jc w:val="both"/>
        <w:rPr>
          <w:rFonts w:ascii="Arial" w:hAnsi="Arial" w:cs="Arial"/>
        </w:rPr>
      </w:pPr>
      <w:r w:rsidRPr="00336E9D">
        <w:rPr>
          <w:rFonts w:ascii="Arial" w:hAnsi="Arial" w:cs="Arial"/>
        </w:rPr>
        <w:t>Zapisničar</w:t>
      </w:r>
    </w:p>
    <w:p w14:paraId="6CA5B28E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BBFF490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7E15FF44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CEED46E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61585C32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15D5DB02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483FA455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4C902B18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51D205DE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013800CD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5C836235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75B6BC3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4941FB58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03544134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52562063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4D254E28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B343D5C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0E22AA52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62ECD298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2580403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759EA50D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622EEC3E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D29DE91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0A4C2490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6237185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8C6C08D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BD5B4C5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1084B15A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4D947D9F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54A411E1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54ECBC4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AEBEEAD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38303FD6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2E0DB82E" w14:textId="77777777" w:rsidR="00336E9D" w:rsidRPr="00336E9D" w:rsidRDefault="00336E9D" w:rsidP="00FA5099">
      <w:pPr>
        <w:jc w:val="right"/>
        <w:rPr>
          <w:rFonts w:ascii="Arial" w:hAnsi="Arial" w:cs="Arial"/>
        </w:rPr>
      </w:pPr>
    </w:p>
    <w:p w14:paraId="5F5F8278" w14:textId="77777777" w:rsidR="00336E9D" w:rsidRPr="00336E9D" w:rsidRDefault="00336E9D" w:rsidP="00911B1A">
      <w:pPr>
        <w:jc w:val="both"/>
        <w:rPr>
          <w:rFonts w:ascii="Arial" w:hAnsi="Arial" w:cs="Arial"/>
        </w:rPr>
      </w:pPr>
    </w:p>
    <w:sectPr w:rsidR="00336E9D" w:rsidRPr="00336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CB6D97"/>
    <w:multiLevelType w:val="hybridMultilevel"/>
    <w:tmpl w:val="2ABAA042"/>
    <w:lvl w:ilvl="0" w:tplc="8C82D476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099"/>
    <w:rsid w:val="001E0153"/>
    <w:rsid w:val="001F28B7"/>
    <w:rsid w:val="00336E9D"/>
    <w:rsid w:val="007974E5"/>
    <w:rsid w:val="008774B8"/>
    <w:rsid w:val="00911B1A"/>
    <w:rsid w:val="009E3D55"/>
    <w:rsid w:val="00F66512"/>
    <w:rsid w:val="00FA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FFE1"/>
  <w15:docId w15:val="{EED21047-24DB-4B3F-8B3F-32AAB976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A5099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E015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0153"/>
    <w:rPr>
      <w:rFonts w:ascii="Tahoma" w:eastAsia="Times New Roman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74B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8774B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8774B8"/>
    <w:rPr>
      <w:rFonts w:ascii="Arial" w:hAnsi="Arial"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8774B8"/>
    <w:rPr>
      <w:rFonts w:ascii="Arial" w:hAnsi="Arial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8774B8"/>
    <w:rPr>
      <w:rFonts w:ascii="Arial" w:hAnsi="Arial" w:cs="Arial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10. prosinca 2021.</izvorni_sadrzaj>
    <derivirana_varijabla naziv="DomainObject.StvarniPocetakDatum_1">10. prosinca 2021.</derivirana_varijabla>
  </DomainObject.StvarniPocetakDatum>
  <DomainObject.StvarniZavrsetakDatum>
    <izvorni_sadrzaj>10. prosinca 2021.</izvorni_sadrzaj>
    <derivirana_varijabla naziv="DomainObject.StvarniZavrsetakDatum_1">10. prosinca 2021.</derivirana_varijabla>
  </DomainObject.StvarniZavrsetakDatum>
  <DomainObject.PlaniraniZavrsetakDatum>
    <izvorni_sadrzaj>10. prosinca 2021.</izvorni_sadrzaj>
    <derivirana_varijabla naziv="DomainObject.PlaniraniZavrsetakDatum_1">10. prosinca 2021.</derivirana_varijabla>
  </DomainObject.PlaniraniZavrsetakDatum>
  <DomainObject.PlaniraniPocetakDatum>
    <izvorni_sadrzaj>10. prosinca 2021.</izvorni_sadrzaj>
    <derivirana_varijabla naziv="DomainObject.PlaniraniPocetakDatum_1">10. prosinca 2021.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2021.</izvorni_sadrzaj>
    <derivirana_varijabla naziv="DomainObject.Zapisnik.DatumKreiranja_1">10.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Ovr-2760/2017-75</izvorni_sadrzaj>
    <derivirana_varijabla naziv="DomainObject.Zapisnik.Oznaka_1">Ovr-2760/2017-75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Ovr-2760/2017</izvorni_sadrzaj>
    <derivirana_varijabla naziv="DomainObject.Predmet.OznakaBroj_1">Ovr-2760/2017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</izvorni_sadrzaj>
    <derivirana_varijabla naziv="DomainObject.Predmet.PrimjedbaSuca_1">ROČ</derivirana_varijabla>
  </DomainObject.Predmet.PrimjedbaSuca>
  <DomainObject.Predmet.ProtustrankaFormated>
    <izvorni_sadrzaj>  GEOKOP TRADE d.o.o. u stečaju, SVETVINČENAT</izvorni_sadrzaj>
    <derivirana_varijabla naziv="DomainObject.Predmet.ProtustrankaFormated_1">  GEOKOP TRADE d.o.o. u stečaju, SVETVINČENAT</derivirana_varijabla>
  </DomainObject.Predmet.ProtustrankaFormated>
  <DomainObject.Predmet.ProtustrankaFormatedOIB>
    <izvorni_sadrzaj>  GEOKOP TRADE d.o.o. u stečaju, SVETVINČENAT, OIB 02165060202</izvorni_sadrzaj>
    <derivirana_varijabla naziv="DomainObject.Predmet.ProtustrankaFormatedOIB_1">  GEOKOP TRADE d.o.o. u stečaju, SVETVINČENAT, OIB 02165060202</derivirana_varijabla>
  </DomainObject.Predmet.ProtustrankaFormatedOIB>
  <DomainObject.Predmet.ProtustrankaFormatedWithAdress>
    <izvorni_sadrzaj> GEOKOP TRADE d.o.o. u stečaju, SVETVINČENAT, Bobići 2, 52211 Bale</izvorni_sadrzaj>
    <derivirana_varijabla naziv="DomainObject.Predmet.ProtustrankaFormatedWithAdress_1"> GEOKOP TRADE d.o.o. u stečaju, SVETVINČENAT, Bobići 2, 52211 Bale</derivirana_varijabla>
  </DomainObject.Predmet.ProtustrankaFormatedWithAdress>
  <DomainObject.Predmet.ProtustrankaFormatedWithAdressOIB>
    <izvorni_sadrzaj> GEOKOP TRADE d.o.o. u stečaju, SVETVINČENAT, OIB 02165060202, Bobići 2, 52211 Bale</izvorni_sadrzaj>
    <derivirana_varijabla naziv="DomainObject.Predmet.ProtustrankaFormatedWithAdressOIB_1"> GEOKOP TRADE d.o.o. u stečaju, SVETVINČENAT, OIB 02165060202, Bobići 2, 52211 Bale</derivirana_varijabla>
  </DomainObject.Predmet.ProtustrankaFormatedWithAdressOIB>
  <DomainObject.Predmet.ProtustrankaWithAdress>
    <izvorni_sadrzaj>GEOKOP TRADE d.o.o. u stečaju, SVETVINČENAT Bobići 2, 52211 Bale</izvorni_sadrzaj>
    <derivirana_varijabla naziv="DomainObject.Predmet.ProtustrankaWithAdress_1">GEOKOP TRADE d.o.o. u stečaju, SVETVINČENAT Bobići 2, 52211 Bale</derivirana_varijabla>
  </DomainObject.Predmet.ProtustrankaWithAdress>
  <DomainObject.Predmet.ProtustrankaWithAdressOIB>
    <izvorni_sadrzaj>GEOKOP TRADE d.o.o. u stečaju, SVETVINČENAT, OIB 02165060202, Bobići 2, 52211 Bale</izvorni_sadrzaj>
    <derivirana_varijabla naziv="DomainObject.Predmet.ProtustrankaWithAdressOIB_1">GEOKOP TRADE d.o.o. u stečaju, SVETVINČENAT, OIB 02165060202, Bobići 2, 52211 Bale</derivirana_varijabla>
  </DomainObject.Predmet.ProtustrankaWithAdressOIB>
  <DomainObject.Predmet.ProtustrankaNazivFormated>
    <izvorni_sadrzaj>GEOKOP TRADE d.o.o. u stečaju, SVETVINČENAT</izvorni_sadrzaj>
    <derivirana_varijabla naziv="DomainObject.Predmet.ProtustrankaNazivFormated_1">GEOKOP TRADE d.o.o. u stečaju, SVETVINČENAT</derivirana_varijabla>
  </DomainObject.Predmet.ProtustrankaNazivFormated>
  <DomainObject.Predmet.ProtustrankaNazivFormatedOIB>
    <izvorni_sadrzaj>GEOKOP TRADE d.o.o. u stečaju, SVETVINČENAT, OIB 02165060202</izvorni_sadrzaj>
    <derivirana_varijabla naziv="DomainObject.Predmet.ProtustrankaNazivFormatedOIB_1">GEOKOP TRADE d.o.o. u stečaju,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41</izvorni_sadrzaj>
    <derivirana_varijabla naziv="DomainObject.Predmet.Referada.Naziv_1">Referada 41</derivirana_varijabla>
  </DomainObject.Predmet.Referada.Naziv>
  <DomainObject.Predmet.Referada.Oznaka>
    <izvorni_sadrzaj>41</izvorni_sadrzaj>
    <derivirana_varijabla naziv="DomainObject.Predmet.Referada.Oznaka_1">41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Tamara Dagostin Mušković</izvorni_sadrzaj>
    <derivirana_varijabla naziv="DomainObject.Predmet.Referada.Sudac_1">Tamara Dagostin Mušković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Hrvatska, društvo za financiranje d.o.o. zastupanog po punomoćniku Odvj. društvo VUKIĆ i partneri d. o. o.; ISTRA d.d. trgovina na veliko i malo, export - import; Šime Božinović zastupanog po punomoćniku Samanta Bubičić</izvorni_sadrzaj>
    <derivirana_varijabla naziv="DomainObject.Predmet.StrankaFormated_1">  HETA Asset Resolution Hrvatska, društvo za financiranje d.o.o. zastupanog po punomoćniku Odvj. društvo VUKIĆ i partneri d. o. o.; ISTRA d.d. trgovina na veliko i malo, export - import; Šime Božinović zastupanog po punomoćniku Samanta Bubičić</derivirana_varijabla>
  </DomainObject.Predmet.StrankaFormated>
  <DomainObject.Predmet.StrankaFormatedOIB>
    <izvorni_sadrzaj>  HETA Asset Resolution Hrvatska, društvo za financiranje d.o.o., OIB 87064273078 zastupanog po punomoćniku Odvj. društvo VUKIĆ i partneri d. o. o.; ISTRA d.d. trgovina na veliko i malo, export - import, OIB 07538718933; Šime Božinović, OIB 49236415550 zastupanog po punomoćniku Samanta Bubičić</izvorni_sadrzaj>
    <derivirana_varijabla naziv="DomainObject.Predmet.StrankaFormatedOIB_1">  HETA Asset Resolution Hrvatska, društvo za financiranje d.o.o., OIB 87064273078 zastupanog po punomoćniku Odvj. društvo VUKIĆ i partneri d. o. o.; ISTRA d.d. trgovina na veliko i malo, export - import, OIB 07538718933; Šime Božinović, OIB 49236415550 zastupanog po punomoćniku Samanta Bubičić</derivirana_varijabla>
  </DomainObject.Predmet.StrankaFormatedOIB>
  <DomainObject.Predmet.StrankaFormatedWithAdress>
    <izvorni_sadrzaj> HETA Asset Resolution Hrvatska, društvo za financiranje d.o.o., Slavonska avenija 6/a, 10000 Zagreb zastupanog po punomoćniku Odvj. društvo VUKIĆ i partneri d. o. o.; ISTRA d.d. trgovina na veliko i malo, export - import, Narodni Trg 10, 52100 Pula; Šime Božinović, S. Schiavone 16, 52210 Rovinj zastupanog po punomoćniku Samanta Bubičić</izvorni_sadrzaj>
    <derivirana_varijabla naziv="DomainObject.Predmet.StrankaFormatedWithAdress_1"> HETA Asset Resolution Hrvatska, društvo za financiranje d.o.o., Slavonska avenija 6/a, 10000 Zagreb zastupanog po punomoćniku Odvj. društvo VUKIĆ i partneri d. o. o.; ISTRA d.d. trgovina na veliko i malo, export - import, Narodni Trg 10, 52100 Pula; Šime Božinović, S. Schiavone 16, 52210 Rovinj zastupanog po punomoćniku Samanta Bubičić</derivirana_varijabla>
  </DomainObject.Predmet.StrankaFormatedWithAdress>
  <DomainObject.Predmet.StrankaFormatedWithAdressOIB>
    <izvorni_sadrzaj> HETA Asset Resolution Hrvatska, društvo za financiranje d.o.o., OIB 87064273078, Slavonska avenija 6/a, 10000 Zagreb zastupanog po punomoćniku Odvj. društvo VUKIĆ i partneri d. o. o.; ISTRA d.d. trgovina na veliko i malo, export - import, OIB 07538718933, Narodni Trg 10, 52100 Pula; Šime Božinović, OIB 49236415550, S. Schiavone 16, 52210 Rovinj zastupanog po punomoćniku Samanta Bubičić</izvorni_sadrzaj>
    <derivirana_varijabla naziv="DomainObject.Predmet.StrankaFormatedWithAdressOIB_1"> HETA Asset Resolution Hrvatska, društvo za financiranje d.o.o., OIB 87064273078, Slavonska avenija 6/a, 10000 Zagreb zastupanog po punomoćniku Odvj. društvo VUKIĆ i partneri d. o. o.; ISTRA d.d. trgovina na veliko i malo, export - import, OIB 07538718933, Narodni Trg 10, 52100 Pula; Šime Božinović, OIB 49236415550, S. Schiavone 16, 52210 Rovinj zastupanog po punomoćniku Samanta Bubičić</derivirana_varijabla>
  </DomainObject.Predmet.StrankaFormatedWithAdressOIB>
  <DomainObject.Predmet.StrankaWithAdress>
    <izvorni_sadrzaj>HETA Asset Resolution Hrvatska, društvo za financiranje d.o.o. Slavonska avenija 6/a,10000 Zagreb,ISTRA d.d. trgovina na veliko i malo, export - import Narodni Trg 10,52100 Pula,Šime Božinović S. Schiavone 16,52210 Rovinj</izvorni_sadrzaj>
    <derivirana_varijabla naziv="DomainObject.Predmet.StrankaWithAdress_1">HETA Asset Resolution Hrvatska, društvo za financiranje d.o.o. Slavonska avenija 6/a,10000 Zagreb,ISTRA d.d. trgovina na veliko i malo, export - import Narodni Trg 10,52100 Pula,Šime Božinović S. Schiavone 16,52210 Rovinj</derivirana_varijabla>
  </DomainObject.Predmet.StrankaWithAdress>
  <DomainObject.Predmet.StrankaWithAdressOIB>
    <izvorni_sadrzaj>HETA Asset Resolution Hrvatska, društvo za financiranje d.o.o., OIB 87064273078, Slavonska avenija 6/a,10000 Zagreb,ISTRA d.d. trgovina na veliko i malo, export - import, OIB 07538718933, Narodni Trg 10,52100 Pula,Šime Božinović, OIB 49236415550, S. Schiavone 16,52210 Rovinj</izvorni_sadrzaj>
    <derivirana_varijabla naziv="DomainObject.Predmet.StrankaWithAdressOIB_1">HETA Asset Resolution Hrvatska, društvo za financiranje d.o.o., OIB 87064273078, Slavonska avenija 6/a,10000 Zagreb,ISTRA d.d. trgovina na veliko i malo, export - import, OIB 07538718933, Narodni Trg 10,52100 Pula,Šime Božinović, OIB 49236415550, S. Schiavone 16,52210 Rovinj</derivirana_varijabla>
  </DomainObject.Predmet.StrankaWithAdressOIB>
  <DomainObject.Predmet.StrankaNazivFormated>
    <izvorni_sadrzaj>HETA Asset Resolution Hrvatska, društvo za financiranje d.o.o.,ISTRA d.d. trgovina na veliko i malo, export - import,Šime Božinović</izvorni_sadrzaj>
    <derivirana_varijabla naziv="DomainObject.Predmet.StrankaNazivFormated_1">HETA Asset Resolution Hrvatska, društvo za financiranje d.o.o.,ISTRA d.d. trgovina na veliko i malo, export - import,Šime Božinović</derivirana_varijabla>
  </DomainObject.Predmet.StrankaNazivFormated>
  <DomainObject.Predmet.StrankaNazivFormatedOIB>
    <izvorni_sadrzaj>HETA Asset Resolution Hrvatska, društvo za financiranje d.o.o., OIB 87064273078,ISTRA d.d. trgovina na veliko i malo, export - import, OIB 07538718933,Šime Božinović, OIB 49236415550</izvorni_sadrzaj>
    <derivirana_varijabla naziv="DomainObject.Predmet.StrankaNazivFormatedOIB_1">HETA Asset Resolution Hrvatska, društvo za financiranje d.o.o., OIB 87064273078,ISTRA d.d. trgovina na veliko i malo, export - import, OIB 07538718933,Šime Božinović, OIB 49236415550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41</izvorni_sadrzaj>
    <derivirana_varijabla naziv="DomainObject.Predmet.TrenutnaLokacijaSpisa.Naziv_1">Referada 41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Ovr, Ovrv</izvorni_sadrzaj>
    <derivirana_varijabla naziv="DomainObject.Predmet.UstrojstvenaJedinicaVodi.Oznaka_1">Ovr, Ovrv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5/B</izvorni_sadrzaj>
    <derivirana_varijabla naziv="DomainObject.Predmet.UstrojstvenaJedinicaVodi.Prostorija.Oznaka_1">5/B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Zlata Vukoja</izvorni_sadrzaj>
    <derivirana_varijabla naziv="DomainObject.Predmet.Zapisnicar_1">Zlata Vukoja</derivirana_varijabla>
  </DomainObject.Predmet.Zapisnicar>
  <DomainObject.Predmet.StrankaListFormated>
    <izvorni_sadrzaj>
      <item>HETA Asset Resolution Hrvatska, društvo za financiranje d.o.o. zastupanog po punomoćniku Odvj. društvo VUKIĆ i partneri d. o. o.</item>
      <item>ISTRA d.d. trgovina na veliko i malo, export - import</item>
      <item>Šime Božinović zastupanog po punomoćniku Samanta Bubičić</item>
    </izvorni_sadrzaj>
    <derivirana_varijabla naziv="DomainObject.Predmet.StrankaListFormated_1">
      <item>HETA Asset Resolution Hrvatska, društvo za financiranje d.o.o. zastupanog po punomoćniku Odvj. društvo VUKIĆ i partneri d. o. o.</item>
      <item>ISTRA d.d. trgovina na veliko i malo, export - import</item>
      <item>Šime Božinović zastupanog po punomoćniku Samanta Bubičić</item>
    </derivirana_varijabla>
  </DomainObject.Predmet.StrankaListFormated>
  <DomainObject.Predmet.StrankaListFormatedOIB>
    <izvorni_sadrzaj>
      <item>HETA Asset Resolution Hrvatska, društvo za financiranje d.o.o., OIB 87064273078 zastupanog po punomoćniku Odvj. društvo VUKIĆ i partneri d. o. o.</item>
      <item>ISTRA d.d. trgovina na veliko i malo, export - import, OIB 07538718933</item>
      <item>Šime Božinović, OIB 49236415550 zastupanog po punomoćniku Samanta Bubičić</item>
    </izvorni_sadrzaj>
    <derivirana_varijabla naziv="DomainObject.Predmet.StrankaListFormatedOIB_1">
      <item>HETA Asset Resolution Hrvatska, društvo za financiranje d.o.o., OIB 87064273078 zastupanog po punomoćniku Odvj. društvo VUKIĆ i partneri d. o. o.</item>
      <item>ISTRA d.d. trgovina na veliko i malo, export - import, OIB 07538718933</item>
      <item>Šime Božinović, OIB 49236415550 zastupanog po punomoćniku Samanta Bubičić</item>
    </derivirana_varijabla>
  </DomainObject.Predmet.StrankaListFormatedOIB>
  <DomainObject.Predmet.StrankaListFormatedWithAdress>
    <izvorni_sadrzaj>
      <item>HETA Asset Resolution Hrvatska, društvo za financiranje d.o.o., Slavonska avenija 6/a, 10000 Zagreb zastupanog po punomoćniku Odvj. društvo VUKIĆ i partneri d. o. o.</item>
      <item>ISTRA d.d. trgovina na veliko i malo, export - import, Narodni Trg 10, 52100 Pula</item>
      <item>Šime Božinović, S. Schiavone 16, 52210 Rovinj zastupanog po punomoćniku Samanta Bubičić</item>
    </izvorni_sadrzaj>
    <derivirana_varijabla naziv="DomainObject.Predmet.StrankaListFormatedWithAdress_1">
      <item>HETA Asset Resolution Hrvatska, društvo za financiranje d.o.o., Slavonska avenija 6/a, 10000 Zagreb zastupanog po punomoćniku Odvj. društvo VUKIĆ i partneri d. o. o.</item>
      <item>ISTRA d.d. trgovina na veliko i malo, export - import, Narodni Trg 10, 52100 Pula</item>
      <item>Šime Božinović, S. Schiavone 16, 52210 Rovinj zastupanog po punomoćniku Samanta Bubičić</item>
    </derivirana_varijabla>
  </DomainObject.Predmet.StrankaListFormatedWithAdress>
  <DomainObject.Predmet.StrankaListFormatedWithAdressOIB>
    <izvorni_sadrzaj>
      <item>HETA Asset Resolution Hrvatska, društvo za financiranje d.o.o., OIB 87064273078, Slavonska avenija 6/a, 10000 Zagreb zastupanog po punomoćniku Odvj. društvo VUKIĆ i partneri d. o. o.</item>
      <item>ISTRA d.d. trgovina na veliko i malo, export - import, OIB 07538718933, Narodni Trg 10, 52100 Pula</item>
      <item>Šime Božinović, OIB 49236415550, S. Schiavone 16, 52210 Rovinj zastupanog po punomoćniku Samanta Bubičić</item>
    </izvorni_sadrzaj>
    <derivirana_varijabla naziv="DomainObject.Predmet.StrankaListFormatedWithAdressOIB_1">
      <item>HETA Asset Resolution Hrvatska, društvo za financiranje d.o.o., OIB 87064273078, Slavonska avenija 6/a, 10000 Zagreb zastupanog po punomoćniku Odvj. društvo VUKIĆ i partneri d. o. o.</item>
      <item>ISTRA d.d. trgovina na veliko i malo, export - import, OIB 07538718933, Narodni Trg 10, 52100 Pula</item>
      <item>Šime Božinović, OIB 49236415550, S. Schiavone 16, 52210 Rovinj zastupanog po punomoćniku Samanta Bubičić</item>
    </derivirana_varijabla>
  </DomainObject.Predmet.StrankaListFormatedWithAdressOIB>
  <DomainObject.Predmet.StrankaListNazivFormated>
    <izvorni_sadrzaj>
      <item>HETA Asset Resolution Hrvatska, društvo za financiranje d.o.o.</item>
      <item>ISTRA d.d. trgovina na veliko i malo, export - import</item>
      <item>Šime Božinović</item>
    </izvorni_sadrzaj>
    <derivirana_varijabla naziv="DomainObject.Predmet.StrankaListNazivFormated_1">
      <item>HETA Asset Resolution Hrvatska, društvo za financiranje d.o.o.</item>
      <item>ISTRA d.d. trgovina na veliko i malo, export - import</item>
      <item>Šime Božinović</item>
    </derivirana_varijabla>
  </DomainObject.Predmet.StrankaListNazivFormated>
  <DomainObject.Predmet.StrankaListNazivFormatedOIB>
    <izvorni_sadrzaj>
      <item>HETA Asset Resolution Hrvatska, društvo za financiranje d.o.o., OIB 87064273078</item>
      <item>ISTRA d.d. trgovina na veliko i malo, export - import, OIB 07538718933</item>
      <item>Šime Božinović, OIB 49236415550</item>
    </izvorni_sadrzaj>
    <derivirana_varijabla naziv="DomainObject.Predmet.StrankaListNazivFormatedOIB_1">
      <item>HETA Asset Resolution Hrvatska, društvo za financiranje d.o.o., OIB 87064273078</item>
      <item>ISTRA d.d. trgovina na veliko i malo, export - import, OIB 07538718933</item>
      <item>Šime Božinović, OIB 49236415550</item>
    </derivirana_varijabla>
  </DomainObject.Predmet.StrankaListNazivFormatedOIB>
  <DomainObject.Predmet.ProtuStrankaListFormated>
    <izvorni_sadrzaj>
      <item>GEOKOP TRADE d.o.o. u stečaju, SVETVINČENAT</item>
    </izvorni_sadrzaj>
    <derivirana_varijabla naziv="DomainObject.Predmet.ProtuStrankaListFormated_1">
      <item>GEOKOP TRADE d.o.o. u stečaju, SVETVINČENAT</item>
    </derivirana_varijabla>
  </DomainObject.Predmet.ProtuStrankaListFormated>
  <DomainObject.Predmet.ProtuStrankaListFormatedOIB>
    <izvorni_sadrzaj>
      <item>GEOKOP TRADE d.o.o. u stečaju, SVETVINČENAT, OIB 02165060202</item>
    </izvorni_sadrzaj>
    <derivirana_varijabla naziv="DomainObject.Predmet.ProtuStrankaListFormatedOIB_1">
      <item>GEOKOP TRADE d.o.o. u stečaju, SVETVINČENAT, OIB 02165060202</item>
    </derivirana_varijabla>
  </DomainObject.Predmet.ProtuStrankaListFormatedOIB>
  <DomainObject.Predmet.ProtuStrankaListFormatedWithAdress>
    <izvorni_sadrzaj>
      <item>GEOKOP TRADE d.o.o. u stečaju, SVETVINČENAT, Bobići 2, 52211 Bale</item>
    </izvorni_sadrzaj>
    <derivirana_varijabla naziv="DomainObject.Predmet.ProtuStrankaListFormatedWithAdress_1">
      <item>GEOKOP TRADE d.o.o. u stečaju, SVETVINČENAT, Bobići 2, 52211 Bale</item>
    </derivirana_varijabla>
  </DomainObject.Predmet.ProtuStrankaListFormatedWithAdress>
  <DomainObject.Predmet.ProtuStrankaListFormatedWithAdressOIB>
    <izvorni_sadrzaj>
      <item>GEOKOP TRADE d.o.o. u stečaju, SVETVINČENAT, OIB 02165060202, Bobići 2, 52211 Bale</item>
    </izvorni_sadrzaj>
    <derivirana_varijabla naziv="DomainObject.Predmet.ProtuStrankaListFormatedWithAdressOIB_1">
      <item>GEOKOP TRADE d.o.o. u stečaju, SVETVINČENAT, OIB 02165060202, Bobići 2, 52211 Bale</item>
    </derivirana_varijabla>
  </DomainObject.Predmet.ProtuStrankaListFormatedWithAdressOIB>
  <DomainObject.Predmet.ProtuStrankaListNazivFormated>
    <izvorni_sadrzaj>
      <item>GEOKOP TRADE d.o.o. u stečaju, SVETVINČENAT</item>
    </izvorni_sadrzaj>
    <derivirana_varijabla naziv="DomainObject.Predmet.ProtuStrankaListNazivFormated_1">
      <item>GEOKOP TRADE d.o.o. u stečaju, SVETVINČENAT</item>
    </derivirana_varijabla>
  </DomainObject.Predmet.ProtuStrankaListNazivFormated>
  <DomainObject.Predmet.ProtuStrankaListNazivFormatedOIB>
    <izvorni_sadrzaj>
      <item>GEOKOP TRADE d.o.o. u stečaju, SVETVINČENAT, OIB 02165060202</item>
    </izvorni_sadrzaj>
    <derivirana_varijabla naziv="DomainObject.Predmet.ProtuStrankaListNazivFormatedOIB_1">
      <item>GEOKOP TRADE d.o.o. u stečaju, SVETVINČENAT, OIB 02165060202</item>
    </derivirana_varijabla>
  </DomainObject.Predmet.ProtuStrankaListNazivFormatedOIB>
  <DomainObject.Predmet.OstaliListFormated>
    <izvorni_sadrzaj>
      <item>Samanta Bubičić punomoćnik sudionika u postupku Šime Božinović</item>
      <item>Odvj. društvo VUKIĆ i partneri d. o. o. punomoćnik sudionika u postupku HETA Asset Resolution Hrvatska, društvo za financiranje d.o.o.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izvorni_sadrzaj>
    <derivirana_varijabla naziv="DomainObject.Predmet.OstaliListFormated_1">
      <item>Samanta Bubičić punomoćnik sudionika u postupku Šime Božinović</item>
      <item>Odvj. društvo VUKIĆ i partneri d. o. o. punomoćnik sudionika u postupku HETA Asset Resolution Hrvatska, društvo za financiranje d.o.o.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derivirana_varijabla>
  </DomainObject.Predmet.OstaliListFormated>
  <DomainObject.Predmet.OstaliListFormatedOIB>
    <izvorni_sadrzaj>
      <item>Samanta Bubičić, OIB 66017927073 punomoćnik sudionika u postupku Šime Božinović</item>
      <item>Odvj. društvo VUKIĆ i partneri d. o. o., OIB 01394705384 punomoćnik sudionika u postupku HETA Asset Resolution Hrvatska, društvo za financiranje d.o.o.</item>
      <item>Bogdan Veselinović, OIB 56077684422</item>
      <item>Luigi Dellabernardina, OIB 75585765487</item>
      <item>Ljiljana Dellabernardina, OIB 61857510994</item>
      <item>Stelio Lapić, OIB 94149370190</item>
      <item>Republika Hrvatska</item>
      <item>H-ABDUCO društvo s ograničenom odgovornošću za usluge, OIB 13667298928</item>
      <item>Bruno Poropat</item>
    </izvorni_sadrzaj>
    <derivirana_varijabla naziv="DomainObject.Predmet.OstaliListFormatedOIB_1">
      <item>Samanta Bubičić, OIB 66017927073 punomoćnik sudionika u postupku Šime Božinović</item>
      <item>Odvj. društvo VUKIĆ i partneri d. o. o., OIB 01394705384 punomoćnik sudionika u postupku HETA Asset Resolution Hrvatska, društvo za financiranje d.o.o.</item>
      <item>Bogdan Veselinović, OIB 56077684422</item>
      <item>Luigi Dellabernardina, OIB 75585765487</item>
      <item>Ljiljana Dellabernardina, OIB 61857510994</item>
      <item>Stelio Lapić, OIB 94149370190</item>
      <item>Republika Hrvatska</item>
      <item>H-ABDUCO društvo s ograničenom odgovornošću za usluge, OIB 13667298928</item>
      <item>Bruno Poropat</item>
    </derivirana_varijabla>
  </DomainObject.Predmet.OstaliListFormatedOIB>
  <DomainObject.Predmet.OstaliListFormatedWithAdress>
    <izvorni_sadrzaj>
      <item>Samanta Bubičić, A. Amoroso 4, 52210 Rovinj punomoćnik sudionika u postupku Šime Božinović</item>
      <item>Odvj. društvo VUKIĆ i partneri d. o. o., Nikole Tesle 9, 51000 Rijeka punomoćnik sudionika u postupku HETA Asset Resolution Hrvatska, društvo za financiranje d.o.o.</item>
      <item>Bogdan Veselinović, Marijana Stepčića 34, 51000 Rijeka</item>
      <item>Luigi Dellabernardina, Bobići 2, 52211 Bale</item>
      <item>Ljiljana Dellabernardina, Bobići 2, 52211 Bale</item>
      <item>Stelio Lapić, 43 istarske divizije 35, 52210 Rovinj</item>
      <item>Republika Hrvatska</item>
      <item>H-ABDUCO društvo s ograničenom odgovornošću za usluge, Radnička cesta 41, 10000 Zagreb</item>
      <item>Bruno Poropat, Sv. Križa 43, 52210 Rovinj</item>
    </izvorni_sadrzaj>
    <derivirana_varijabla naziv="DomainObject.Predmet.OstaliListFormatedWithAdress_1">
      <item>Samanta Bubičić, A. Amoroso 4, 52210 Rovinj punomoćnik sudionika u postupku Šime Božinović</item>
      <item>Odvj. društvo VUKIĆ i partneri d. o. o., Nikole Tesle 9, 51000 Rijeka punomoćnik sudionika u postupku HETA Asset Resolution Hrvatska, društvo za financiranje d.o.o.</item>
      <item>Bogdan Veselinović, Marijana Stepčića 34, 51000 Rijeka</item>
      <item>Luigi Dellabernardina, Bobići 2, 52211 Bale</item>
      <item>Ljiljana Dellabernardina, Bobići 2, 52211 Bale</item>
      <item>Stelio Lapić, 43 istarske divizije 35, 52210 Rovinj</item>
      <item>Republika Hrvatska</item>
      <item>H-ABDUCO društvo s ograničenom odgovornošću za usluge, Radnička cesta 41, 10000 Zagreb</item>
      <item>Bruno Poropat, Sv. Križa 43, 52210 Rovinj</item>
    </derivirana_varijabla>
  </DomainObject.Predmet.OstaliListFormatedWithAdress>
  <DomainObject.Predmet.OstaliListFormatedWithAdressOIB>
    <izvorni_sadrzaj>
      <item>Samanta Bubičić, OIB 66017927073, A. Amoroso 4, 52210 Rovinj punomoćnik sudionika u postupku Šime Božinović</item>
      <item>Odvj. društvo VUKIĆ i partneri d. o. o., OIB 01394705384, Nikole Tesle 9, 51000 Rijeka punomoćnik sudionika u postupku HETA Asset Resolution Hrvatska, društvo za financiranje d.o.o.</item>
      <item>Bogdan Veselinović, OIB 56077684422, Marijana Stepčića 34, 51000 Rijeka</item>
      <item>Luigi Dellabernardina, OIB 75585765487, Bobići 2, 52211 Bale</item>
      <item>Ljiljana Dellabernardina, OIB 61857510994, Bobići 2, 52211 Bale</item>
      <item>Stelio Lapić, OIB 94149370190, 43 istarske divizije 35, 52210 Rovinj</item>
      <item>Republika Hrvatska</item>
      <item>H-ABDUCO društvo s ograničenom odgovornošću za usluge, OIB 13667298928, Radnička cesta 41, 10000 Zagreb</item>
      <item>Bruno Poropat, Sv. Križa 43, 52210 Rovinj</item>
    </izvorni_sadrzaj>
    <derivirana_varijabla naziv="DomainObject.Predmet.OstaliListFormatedWithAdressOIB_1">
      <item>Samanta Bubičić, OIB 66017927073, A. Amoroso 4, 52210 Rovinj punomoćnik sudionika u postupku Šime Božinović</item>
      <item>Odvj. društvo VUKIĆ i partneri d. o. o., OIB 01394705384, Nikole Tesle 9, 51000 Rijeka punomoćnik sudionika u postupku HETA Asset Resolution Hrvatska, društvo za financiranje d.o.o.</item>
      <item>Bogdan Veselinović, OIB 56077684422, Marijana Stepčića 34, 51000 Rijeka</item>
      <item>Luigi Dellabernardina, OIB 75585765487, Bobići 2, 52211 Bale</item>
      <item>Ljiljana Dellabernardina, OIB 61857510994, Bobići 2, 52211 Bale</item>
      <item>Stelio Lapić, OIB 94149370190, 43 istarske divizije 35, 52210 Rovinj</item>
      <item>Republika Hrvatska</item>
      <item>H-ABDUCO društvo s ograničenom odgovornošću za usluge, OIB 13667298928, Radnička cesta 41, 10000 Zagreb</item>
      <item>Bruno Poropat, Sv. Križa 43, 52210 Rovinj</item>
    </derivirana_varijabla>
  </DomainObject.Predmet.OstaliListFormatedWithAdressOIB>
  <DomainObject.Predmet.OstaliListNazivFormated>
    <izvorni_sadrzaj>
      <item>Samanta Bubičić</item>
      <item>Odvj. društvo VUKIĆ i partneri d. o. 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izvorni_sadrzaj>
    <derivirana_varijabla naziv="DomainObject.Predmet.OstaliListNazivFormated_1">
      <item>Samanta Bubičić</item>
      <item>Odvj. društvo VUKIĆ i partneri d. o. 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derivirana_varijabla>
  </DomainObject.Predmet.OstaliListNazivFormated>
  <DomainObject.Predmet.OstaliListNazivFormatedOIB>
    <izvorni_sadrzaj>
      <item>Samanta Bubičić, OIB 66017927073</item>
      <item>Odvj. društvo VUKIĆ i partneri d. o. o., OIB 01394705384</item>
      <item>Bogdan Veselinović, OIB 56077684422</item>
      <item>Luigi Dellabernardina, OIB 75585765487</item>
      <item>Ljiljana Dellabernardina, OIB 61857510994</item>
      <item>Stelio Lapić, OIB 94149370190</item>
      <item>Republika Hrvatska</item>
      <item>H-ABDUCO društvo s ograničenom odgovornošću za usluge, OIB 13667298928</item>
      <item>Bruno Poropat</item>
    </izvorni_sadrzaj>
    <derivirana_varijabla naziv="DomainObject.Predmet.OstaliListNazivFormatedOIB_1">
      <item>Samanta Bubičić, OIB 66017927073</item>
      <item>Odvj. društvo VUKIĆ i partneri d. o. o., OIB 01394705384</item>
      <item>Bogdan Veselinović, OIB 56077684422</item>
      <item>Luigi Dellabernardina, OIB 75585765487</item>
      <item>Ljiljana Dellabernardina, OIB 61857510994</item>
      <item>Stelio Lapić, OIB 94149370190</item>
      <item>Republika Hrvatska</item>
      <item>H-ABDUCO društvo s ograničenom odgovornošću za usluge, OIB 13667298928</item>
      <item>Bruno Poropat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2021.</izvorni_sadrzaj>
    <derivirana_varijabla naziv="DomainObject.Datum_1">10. prosinca 2021.</derivirana_varijabla>
  </DomainObject.Datum>
  <DomainObject.PoslovniBrojDokumenta>
    <izvorni_sadrzaj>Ovr-2760/2017-75</izvorni_sadrzaj>
    <derivirana_varijabla naziv="DomainObject.PoslovniBrojDokumenta_1">Ovr-2760/2017-75</derivirana_varijabla>
  </DomainObject.PoslovniBrojDokumenta>
  <DomainObject.Predmet.StrankaIDrugi>
    <izvorni_sadrzaj>HETA Asset Resolution Hrvatska, društvo za financiranje d.o.o. i dr.</izvorni_sadrzaj>
    <derivirana_varijabla naziv="DomainObject.Predmet.StrankaIDrugi_1">HETA Asset Resolution Hrvatska, društvo za financiranje d.o.o. i dr.</derivirana_varijabla>
  </DomainObject.Predmet.StrankaIDrugi>
  <DomainObject.Predmet.ProtustrankaIDrugi>
    <izvorni_sadrzaj>GEOKOP TRADE d.o.o. u stečaju, SVETVINČENAT</izvorni_sadrzaj>
    <derivirana_varijabla naziv="DomainObject.Predmet.ProtustrankaIDrugi_1">GEOKOP TRADE d.o.o. u stečaju, SVETVINČENAT</derivirana_varijabla>
  </DomainObject.Predmet.ProtustrankaIDrugi>
  <DomainObject.Predmet.StrankaIDrugiAdressOIB>
    <izvorni_sadrzaj>HETA Asset Resolution Hrvatska, društvo za financiranje d.o.o., OIB 87064273078, Slavonska avenija 6/a, 10000 Zagreb i dr.</izvorni_sadrzaj>
    <derivirana_varijabla naziv="DomainObject.Predmet.StrankaIDrugiAdressOIB_1">HETA Asset Resolution Hrvatska, društvo za financiranje d.o.o., OIB 87064273078, Slavonska avenija 6/a, 10000 Zagreb i dr.</derivirana_varijabla>
  </DomainObject.Predmet.StrankaIDrugiAdressOIB>
  <DomainObject.Predmet.ProtustrankaIDrugiAdressOIB>
    <izvorni_sadrzaj>GEOKOP TRADE d.o.o. u stečaju, SVETVINČENAT, OIB 02165060202, Bobići 2, 52211 Bale</izvorni_sadrzaj>
    <derivirana_varijabla naziv="DomainObject.Predmet.ProtustrankaIDrugiAdressOIB_1">GEOKOP TRADE d.o.o. u stečaju, SVETVINČENAT, OIB 02165060202, Bobići 2,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GEOKOP TRADE d.o.o. u stečaju, SVETVINČENAT</item>
      <item>HETA Asset Resolution Hrvatska, društvo za financiranje d.o.o.</item>
      <item>ISTRA d.d. trgovina na veliko i malo, export - import</item>
      <item>Šime Božinović</item>
      <item>Samanta Bubičić</item>
      <item>Odvj. društvo VUKIĆ i partneri d. o. 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izvorni_sadrzaj>
    <derivirana_varijabla naziv="DomainObject.Predmet.SudioniciListNaziv_1">
      <item>GEOKOP TRADE d.o.o. u stečaju, SVETVINČENAT</item>
      <item>HETA Asset Resolution Hrvatska, društvo za financiranje d.o.o.</item>
      <item>ISTRA d.d. trgovina na veliko i malo, export - import</item>
      <item>Šime Božinović</item>
      <item>Samanta Bubičić</item>
      <item>Odvj. društvo VUKIĆ i partneri d. o. o.</item>
      <item>Bogdan Veselinović</item>
      <item>Luigi Dellabernardina</item>
      <item>Ljiljana Dellabernardina</item>
      <item>Stelio Lapić</item>
      <item>Republika Hrvatska</item>
      <item>H-ABDUCO društvo s ograničenom odgovornošću za usluge</item>
      <item>Bruno Poropat</item>
    </derivirana_varijabla>
  </DomainObject.Predmet.SudioniciListNaziv>
  <DomainObject.Predmet.SudioniciListAdressOIB>
    <izvorni_sadrzaj>
      <item>GEOKOP TRADE d.o.o. u stečaju, SVETVINČENAT, OIB 02165060202, Bobići 2,52211 Bale</item>
      <item>HETA Asset Resolution Hrvatska, društvo za financiranje d.o.o., OIB 87064273078, Slavonska avenija 6/a,10000 Zagreb</item>
      <item>ISTRA d.d. trgovina na veliko i malo, export - import, OIB 07538718933, Narodni Trg 10,52100 Pula</item>
      <item>Šime Božinović, OIB 49236415550, S. Schiavone 16,52210 Rovinj</item>
      <item>Samanta Bubičić, OIB 66017927073, A. Amoroso 4,52210 Rovinj</item>
      <item>Odvj. društvo VUKIĆ i partneri d. o. o., OIB 01394705384, Nikole Tesle 9,51000 Rijeka</item>
      <item>Bogdan Veselinović, OIB 56077684422, Marijana Stepčića 34,51000 Rijeka</item>
      <item>Luigi Dellabernardina, OIB 75585765487, Bobići 2,52211 Bale</item>
      <item>Ljiljana Dellabernardina, OIB 61857510994, Bobići 2,52211 Bale</item>
      <item>Stelio Lapić, OIB 94149370190, 43 istarske divizije 35,52210 Rovinj</item>
      <item>Republika Hrvatska</item>
      <item>H-ABDUCO društvo s ograničenom odgovornošću za usluge, OIB 13667298928, Radnička cesta 41,10000 Zagreb</item>
      <item>Bruno Poropat, Sv. Križa 43,52210 Rovinj</item>
    </izvorni_sadrzaj>
    <derivirana_varijabla naziv="DomainObject.Predmet.SudioniciListAdressOIB_1">
      <item>GEOKOP TRADE d.o.o. u stečaju, SVETVINČENAT, OIB 02165060202, Bobići 2,52211 Bale</item>
      <item>HETA Asset Resolution Hrvatska, društvo za financiranje d.o.o., OIB 87064273078, Slavonska avenija 6/a,10000 Zagreb</item>
      <item>ISTRA d.d. trgovina na veliko i malo, export - import, OIB 07538718933, Narodni Trg 10,52100 Pula</item>
      <item>Šime Božinović, OIB 49236415550, S. Schiavone 16,52210 Rovinj</item>
      <item>Samanta Bubičić, OIB 66017927073, A. Amoroso 4,52210 Rovinj</item>
      <item>Odvj. društvo VUKIĆ i partneri d. o. o., OIB 01394705384, Nikole Tesle 9,51000 Rijeka</item>
      <item>Bogdan Veselinović, OIB 56077684422, Marijana Stepčića 34,51000 Rijeka</item>
      <item>Luigi Dellabernardina, OIB 75585765487, Bobići 2,52211 Bale</item>
      <item>Ljiljana Dellabernardina, OIB 61857510994, Bobići 2,52211 Bale</item>
      <item>Stelio Lapić, OIB 94149370190, 43 istarske divizije 35,52210 Rovinj</item>
      <item>Republika Hrvatska</item>
      <item>H-ABDUCO društvo s ograničenom odgovornošću za usluge, OIB 13667298928, Radnička cesta 41,10000 Zagreb</item>
      <item>Bruno Poropat, Sv. Križa 43,52210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02165060202</item>
      <item>, OIB 87064273078</item>
      <item>, OIB 07538718933</item>
      <item>, OIB 49236415550</item>
      <item>, OIB 66017927073</item>
      <item>, OIB 01394705384</item>
      <item>, OIB 56077684422</item>
      <item>, OIB 75585765487</item>
      <item>, OIB 61857510994</item>
      <item>, OIB 94149370190</item>
      <item>, OIB null</item>
      <item>, OIB 13667298928</item>
      <item>, OIB null</item>
    </izvorni_sadrzaj>
    <derivirana_varijabla naziv="DomainObject.Predmet.SudioniciListNazivOIB_1">
      <item>, OIB 02165060202</item>
      <item>, OIB 87064273078</item>
      <item>, OIB 07538718933</item>
      <item>, OIB 49236415550</item>
      <item>, OIB 66017927073</item>
      <item>, OIB 01394705384</item>
      <item>, OIB 56077684422</item>
      <item>, OIB 75585765487</item>
      <item>, OIB 61857510994</item>
      <item>, OIB 94149370190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2011.</izvorni_sadrzaj>
    <derivirana_varijabla naziv="DomainObject.Predmet.DatumPocetkaProcesa_1">10. studenog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Zlata Vukoja</dc:creator>
  <cp:lastModifiedBy>Bogdan Veselinović</cp:lastModifiedBy>
  <cp:revision>2</cp:revision>
  <cp:lastPrinted>2021-12-10T13:02:00Z</cp:lastPrinted>
  <dcterms:created xsi:type="dcterms:W3CDTF">2022-01-19T17:15:00Z</dcterms:created>
  <dcterms:modified xsi:type="dcterms:W3CDTF">2022-01-19T17:15:00Z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Ovr-2760/2017-75 / Zapisnik - Ročište (Ovr - Zapisnik utvrđivanje vrijednosti nekretnine.docx)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